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5"/>
        <w:gridCol w:w="3285"/>
        <w:gridCol w:w="3285"/>
      </w:tblGrid>
      <w:tr w:rsidR="00497024" w:rsidTr="0073121E">
        <w:tc>
          <w:tcPr>
            <w:tcW w:w="3285" w:type="dxa"/>
          </w:tcPr>
          <w:p w:rsidR="00497024" w:rsidRPr="00605C44" w:rsidRDefault="00497024" w:rsidP="0073121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  <w:r w:rsidRPr="00605C44">
              <w:rPr>
                <w:rFonts w:eastAsia="Calibri"/>
                <w:bCs/>
                <w:sz w:val="24"/>
                <w:szCs w:val="24"/>
              </w:rPr>
              <w:t>СОГЛАСОВАНО</w:t>
            </w:r>
          </w:p>
          <w:p w:rsidR="00497024" w:rsidRPr="00605C44" w:rsidRDefault="00497024" w:rsidP="0073121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  <w:r w:rsidRPr="00605C44">
              <w:rPr>
                <w:rFonts w:eastAsia="Calibri"/>
                <w:bCs/>
                <w:sz w:val="24"/>
                <w:szCs w:val="24"/>
              </w:rPr>
              <w:t>Председатель Управляющего Совета Школы</w:t>
            </w:r>
          </w:p>
          <w:p w:rsidR="00497024" w:rsidRDefault="005C1318" w:rsidP="0073121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Протокол №2</w:t>
            </w:r>
          </w:p>
          <w:p w:rsidR="00497024" w:rsidRPr="00605C44" w:rsidRDefault="00497024" w:rsidP="0073121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о</w:t>
            </w:r>
            <w:r w:rsidR="005C1318">
              <w:rPr>
                <w:rFonts w:eastAsia="Calibri"/>
                <w:bCs/>
                <w:sz w:val="24"/>
                <w:szCs w:val="24"/>
              </w:rPr>
              <w:t>т  25.12.2017</w:t>
            </w:r>
          </w:p>
          <w:p w:rsidR="00497024" w:rsidRPr="00605C44" w:rsidRDefault="00497024" w:rsidP="0073121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</w:tcPr>
          <w:p w:rsidR="00497024" w:rsidRPr="00605C44" w:rsidRDefault="00497024" w:rsidP="0073121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  <w:r w:rsidRPr="00605C44">
              <w:rPr>
                <w:rFonts w:eastAsia="Calibri"/>
                <w:bCs/>
                <w:sz w:val="24"/>
                <w:szCs w:val="24"/>
              </w:rPr>
              <w:t>ПРИНЯТО</w:t>
            </w:r>
          </w:p>
          <w:p w:rsidR="00497024" w:rsidRPr="00605C44" w:rsidRDefault="00497024" w:rsidP="0073121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  <w:r w:rsidRPr="00605C44">
              <w:rPr>
                <w:rFonts w:eastAsia="Calibri"/>
                <w:bCs/>
                <w:sz w:val="24"/>
                <w:szCs w:val="24"/>
              </w:rPr>
              <w:t>На заседании педсовета школы</w:t>
            </w:r>
          </w:p>
          <w:p w:rsidR="00497024" w:rsidRDefault="005C1318" w:rsidP="0073121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Протокол №5</w:t>
            </w:r>
          </w:p>
          <w:p w:rsidR="00497024" w:rsidRPr="00605C44" w:rsidRDefault="00497024" w:rsidP="0073121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о</w:t>
            </w:r>
            <w:r w:rsidRPr="00605C44">
              <w:rPr>
                <w:rFonts w:eastAsia="Calibri"/>
                <w:bCs/>
                <w:sz w:val="24"/>
                <w:szCs w:val="24"/>
              </w:rPr>
              <w:t xml:space="preserve">т </w:t>
            </w:r>
            <w:r w:rsidR="005C1318">
              <w:rPr>
                <w:rFonts w:eastAsia="Calibri"/>
                <w:bCs/>
                <w:sz w:val="24"/>
                <w:szCs w:val="24"/>
              </w:rPr>
              <w:t>25.12.2017</w:t>
            </w:r>
          </w:p>
          <w:p w:rsidR="00497024" w:rsidRPr="00605C44" w:rsidRDefault="00497024" w:rsidP="0073121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</w:tcPr>
          <w:p w:rsidR="00497024" w:rsidRPr="00605C44" w:rsidRDefault="00497024" w:rsidP="0073121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  <w:r w:rsidRPr="00605C44">
              <w:rPr>
                <w:rFonts w:eastAsia="Calibri"/>
                <w:bCs/>
                <w:sz w:val="24"/>
                <w:szCs w:val="24"/>
              </w:rPr>
              <w:t>УТВЕРЖДАЮ</w:t>
            </w:r>
          </w:p>
          <w:p w:rsidR="00497024" w:rsidRPr="00605C44" w:rsidRDefault="00497024" w:rsidP="0073121E">
            <w:pPr>
              <w:rPr>
                <w:color w:val="000000"/>
                <w:sz w:val="24"/>
                <w:szCs w:val="24"/>
              </w:rPr>
            </w:pPr>
            <w:r w:rsidRPr="00605C44">
              <w:rPr>
                <w:color w:val="000000"/>
                <w:sz w:val="24"/>
                <w:szCs w:val="24"/>
              </w:rPr>
              <w:t>Директор школы</w:t>
            </w:r>
          </w:p>
          <w:p w:rsidR="00497024" w:rsidRPr="00605C44" w:rsidRDefault="00497024" w:rsidP="0073121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05C44">
              <w:rPr>
                <w:color w:val="000000"/>
                <w:sz w:val="24"/>
                <w:szCs w:val="24"/>
              </w:rPr>
              <w:t>_________Т.А.Лиховидова</w:t>
            </w:r>
            <w:proofErr w:type="spellEnd"/>
          </w:p>
          <w:p w:rsidR="00497024" w:rsidRDefault="00497024" w:rsidP="0073121E">
            <w:pPr>
              <w:rPr>
                <w:color w:val="000000"/>
                <w:sz w:val="24"/>
                <w:szCs w:val="24"/>
              </w:rPr>
            </w:pPr>
          </w:p>
          <w:p w:rsidR="00497024" w:rsidRPr="00605C44" w:rsidRDefault="005C1318" w:rsidP="007312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Приказ №250 от 29.12</w:t>
            </w:r>
            <w:r w:rsidR="00497024" w:rsidRPr="00605C44">
              <w:rPr>
                <w:color w:val="000000"/>
                <w:sz w:val="24"/>
                <w:szCs w:val="24"/>
              </w:rPr>
              <w:t>.201</w:t>
            </w:r>
            <w:r>
              <w:rPr>
                <w:color w:val="000000"/>
                <w:sz w:val="24"/>
                <w:szCs w:val="24"/>
              </w:rPr>
              <w:t>7</w:t>
            </w:r>
          </w:p>
        </w:tc>
      </w:tr>
    </w:tbl>
    <w:p w:rsidR="0090255B" w:rsidRDefault="0090255B">
      <w:pPr>
        <w:pStyle w:val="a3"/>
        <w:spacing w:before="10"/>
        <w:ind w:left="0"/>
        <w:jc w:val="left"/>
        <w:rPr>
          <w:sz w:val="14"/>
        </w:rPr>
      </w:pPr>
    </w:p>
    <w:p w:rsidR="0090255B" w:rsidRDefault="005C1318">
      <w:pPr>
        <w:pStyle w:val="Heading1"/>
        <w:spacing w:before="90" w:line="275" w:lineRule="exact"/>
        <w:ind w:left="4796" w:right="4888" w:firstLine="0"/>
        <w:jc w:val="center"/>
      </w:pPr>
      <w:r>
        <w:t>Положение</w:t>
      </w:r>
    </w:p>
    <w:p w:rsidR="0090255B" w:rsidRPr="00497024" w:rsidRDefault="00497024" w:rsidP="00497024">
      <w:pPr>
        <w:tabs>
          <w:tab w:val="left" w:pos="2862"/>
        </w:tabs>
        <w:spacing w:line="275" w:lineRule="exact"/>
        <w:ind w:left="2679"/>
        <w:rPr>
          <w:b/>
          <w:sz w:val="24"/>
        </w:rPr>
      </w:pPr>
      <w:r w:rsidRPr="00497024">
        <w:rPr>
          <w:b/>
          <w:sz w:val="24"/>
        </w:rPr>
        <w:t xml:space="preserve">О </w:t>
      </w:r>
      <w:r w:rsidR="005C1318" w:rsidRPr="00497024">
        <w:rPr>
          <w:b/>
          <w:sz w:val="24"/>
        </w:rPr>
        <w:t>порядке и формах проведения итоговой</w:t>
      </w:r>
      <w:r w:rsidR="005C1318" w:rsidRPr="00497024">
        <w:rPr>
          <w:b/>
          <w:spacing w:val="-6"/>
          <w:sz w:val="24"/>
        </w:rPr>
        <w:t xml:space="preserve"> </w:t>
      </w:r>
      <w:r w:rsidR="005C1318" w:rsidRPr="00497024">
        <w:rPr>
          <w:b/>
          <w:sz w:val="24"/>
        </w:rPr>
        <w:t>аттестации</w:t>
      </w:r>
    </w:p>
    <w:p w:rsidR="0090255B" w:rsidRDefault="0090255B">
      <w:pPr>
        <w:pStyle w:val="a3"/>
        <w:spacing w:before="9"/>
        <w:ind w:left="0"/>
        <w:jc w:val="left"/>
        <w:rPr>
          <w:b/>
          <w:sz w:val="27"/>
        </w:rPr>
      </w:pPr>
    </w:p>
    <w:p w:rsidR="0090255B" w:rsidRDefault="005C1318">
      <w:pPr>
        <w:pStyle w:val="a4"/>
        <w:numPr>
          <w:ilvl w:val="1"/>
          <w:numId w:val="10"/>
        </w:numPr>
        <w:tabs>
          <w:tab w:val="left" w:pos="312"/>
        </w:tabs>
        <w:ind w:right="3727" w:hanging="5210"/>
        <w:jc w:val="right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положения</w:t>
      </w:r>
    </w:p>
    <w:p w:rsidR="0090255B" w:rsidRDefault="005C1318">
      <w:pPr>
        <w:pStyle w:val="a4"/>
        <w:numPr>
          <w:ilvl w:val="1"/>
          <w:numId w:val="9"/>
        </w:numPr>
        <w:tabs>
          <w:tab w:val="left" w:pos="1612"/>
        </w:tabs>
        <w:spacing w:before="176"/>
        <w:ind w:right="242" w:firstLine="720"/>
        <w:rPr>
          <w:sz w:val="24"/>
        </w:rPr>
      </w:pPr>
      <w:r>
        <w:rPr>
          <w:sz w:val="24"/>
        </w:rPr>
        <w:t>Положение об итоговой аттестации обучающихся МБОУ «</w:t>
      </w:r>
      <w:proofErr w:type="spellStart"/>
      <w:r>
        <w:rPr>
          <w:sz w:val="24"/>
        </w:rPr>
        <w:t>Краснозоринская</w:t>
      </w:r>
      <w:proofErr w:type="spellEnd"/>
      <w:r>
        <w:rPr>
          <w:sz w:val="24"/>
        </w:rPr>
        <w:t xml:space="preserve"> СОШ» </w:t>
      </w:r>
      <w:proofErr w:type="spellStart"/>
      <w:r>
        <w:rPr>
          <w:sz w:val="24"/>
        </w:rPr>
        <w:t>Боковского</w:t>
      </w:r>
      <w:proofErr w:type="spellEnd"/>
      <w:r>
        <w:rPr>
          <w:sz w:val="24"/>
        </w:rPr>
        <w:t xml:space="preserve"> района</w:t>
      </w:r>
      <w:r>
        <w:rPr>
          <w:sz w:val="24"/>
        </w:rPr>
        <w:t>, обеспечивающего получение основного общего и среднего общего образования (далее  – Положение), разработано на основании Закона РФ (статья 59.) № 273-ФЗ от 29.12.2012 «Об образовании в Российской</w:t>
      </w:r>
      <w:r>
        <w:rPr>
          <w:spacing w:val="-21"/>
          <w:sz w:val="24"/>
        </w:rPr>
        <w:t xml:space="preserve"> </w:t>
      </w:r>
      <w:r>
        <w:rPr>
          <w:sz w:val="24"/>
        </w:rPr>
        <w:t>Федерации».</w:t>
      </w:r>
    </w:p>
    <w:p w:rsidR="0090255B" w:rsidRDefault="005C1318">
      <w:pPr>
        <w:pStyle w:val="a4"/>
        <w:numPr>
          <w:ilvl w:val="1"/>
          <w:numId w:val="9"/>
        </w:numPr>
        <w:tabs>
          <w:tab w:val="left" w:pos="1484"/>
        </w:tabs>
        <w:spacing w:before="1"/>
        <w:ind w:right="243" w:firstLine="720"/>
        <w:rPr>
          <w:sz w:val="24"/>
        </w:rPr>
      </w:pPr>
      <w:r>
        <w:rPr>
          <w:sz w:val="24"/>
        </w:rPr>
        <w:t xml:space="preserve">Положение регулирует порядок проведения итоговой аттестации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в учреждении, обеспечивающем получение основного общего и среднего общего</w:t>
      </w:r>
      <w:r>
        <w:rPr>
          <w:spacing w:val="28"/>
          <w:sz w:val="24"/>
        </w:rPr>
        <w:t xml:space="preserve"> </w:t>
      </w:r>
      <w:r>
        <w:rPr>
          <w:sz w:val="24"/>
        </w:rPr>
        <w:t>образования.</w:t>
      </w:r>
    </w:p>
    <w:p w:rsidR="0090255B" w:rsidRDefault="005C1318">
      <w:pPr>
        <w:pStyle w:val="a4"/>
        <w:numPr>
          <w:ilvl w:val="1"/>
          <w:numId w:val="9"/>
        </w:numPr>
        <w:tabs>
          <w:tab w:val="left" w:pos="1542"/>
        </w:tabs>
        <w:ind w:right="243" w:firstLine="720"/>
        <w:rPr>
          <w:sz w:val="24"/>
        </w:rPr>
      </w:pPr>
      <w:r>
        <w:rPr>
          <w:sz w:val="24"/>
        </w:rPr>
        <w:t>Получение основного общего и  среднего  общего  образования сопровождается текущей ат</w:t>
      </w:r>
      <w:r>
        <w:rPr>
          <w:sz w:val="24"/>
        </w:rPr>
        <w:t>тестацией и завершается итоговой аттестацией</w:t>
      </w:r>
      <w:r>
        <w:rPr>
          <w:spacing w:val="27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.</w:t>
      </w:r>
    </w:p>
    <w:p w:rsidR="0090255B" w:rsidRDefault="005C1318">
      <w:pPr>
        <w:pStyle w:val="a4"/>
        <w:numPr>
          <w:ilvl w:val="1"/>
          <w:numId w:val="9"/>
        </w:numPr>
        <w:tabs>
          <w:tab w:val="left" w:pos="1441"/>
        </w:tabs>
        <w:ind w:right="242" w:firstLine="720"/>
        <w:rPr>
          <w:sz w:val="24"/>
        </w:rPr>
      </w:pPr>
      <w:r>
        <w:rPr>
          <w:sz w:val="24"/>
        </w:rPr>
        <w:t>Итоговая аттестация проводится с целью оценки результатов учебной деятельности обучающихся и установления их соответствия требо</w:t>
      </w:r>
      <w:r>
        <w:rPr>
          <w:sz w:val="24"/>
        </w:rPr>
        <w:t xml:space="preserve">ваниям государственных образовательных стандартов. Результаты учебной деятельности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оцениваются по пятибалльной </w:t>
      </w:r>
      <w:r>
        <w:rPr>
          <w:sz w:val="24"/>
        </w:rPr>
        <w:t>шкале.</w:t>
      </w:r>
    </w:p>
    <w:p w:rsidR="0090255B" w:rsidRPr="005C1318" w:rsidRDefault="005C1318" w:rsidP="005C1318">
      <w:pPr>
        <w:pStyle w:val="a4"/>
        <w:numPr>
          <w:ilvl w:val="1"/>
          <w:numId w:val="9"/>
        </w:numPr>
        <w:tabs>
          <w:tab w:val="left" w:pos="1468"/>
        </w:tabs>
        <w:ind w:right="245" w:firstLine="720"/>
        <w:rPr>
          <w:sz w:val="24"/>
        </w:rPr>
      </w:pPr>
      <w:r>
        <w:rPr>
          <w:sz w:val="24"/>
        </w:rPr>
        <w:t>При проведении итоговой аттестации критериями оценки служат объем, полнота, системность и обобщенность усвоенных общеобразовательных знаний, умений и</w:t>
      </w:r>
      <w:r>
        <w:rPr>
          <w:spacing w:val="-27"/>
          <w:sz w:val="24"/>
        </w:rPr>
        <w:t xml:space="preserve"> </w:t>
      </w:r>
      <w:r>
        <w:rPr>
          <w:sz w:val="24"/>
        </w:rPr>
        <w:t>навыков.</w:t>
      </w:r>
    </w:p>
    <w:p w:rsidR="0090255B" w:rsidRDefault="005C1318">
      <w:pPr>
        <w:pStyle w:val="Heading1"/>
        <w:numPr>
          <w:ilvl w:val="2"/>
          <w:numId w:val="9"/>
        </w:numPr>
        <w:tabs>
          <w:tab w:val="left" w:pos="278"/>
        </w:tabs>
        <w:ind w:right="3641" w:hanging="5006"/>
      </w:pPr>
      <w:r>
        <w:t>Итоговая</w:t>
      </w:r>
      <w:r>
        <w:rPr>
          <w:spacing w:val="-15"/>
        </w:rPr>
        <w:t xml:space="preserve"> </w:t>
      </w:r>
      <w:r>
        <w:t>аттестация</w:t>
      </w:r>
    </w:p>
    <w:p w:rsidR="0090255B" w:rsidRDefault="005C1318">
      <w:pPr>
        <w:pStyle w:val="a4"/>
        <w:numPr>
          <w:ilvl w:val="1"/>
          <w:numId w:val="8"/>
        </w:numPr>
        <w:tabs>
          <w:tab w:val="left" w:pos="1460"/>
        </w:tabs>
        <w:spacing w:before="177"/>
        <w:ind w:right="1195" w:firstLine="720"/>
        <w:jc w:val="left"/>
        <w:rPr>
          <w:sz w:val="24"/>
        </w:rPr>
      </w:pPr>
      <w:r>
        <w:rPr>
          <w:sz w:val="24"/>
        </w:rPr>
        <w:t>Итогов</w:t>
      </w:r>
      <w:r>
        <w:rPr>
          <w:sz w:val="24"/>
        </w:rPr>
        <w:t>ая аттестация представляет собой форму оценки степени и уровня освоения обучающимися 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программы.</w:t>
      </w:r>
    </w:p>
    <w:p w:rsidR="0090255B" w:rsidRDefault="005C1318">
      <w:pPr>
        <w:pStyle w:val="a4"/>
        <w:numPr>
          <w:ilvl w:val="1"/>
          <w:numId w:val="8"/>
        </w:numPr>
        <w:tabs>
          <w:tab w:val="left" w:pos="1412"/>
        </w:tabs>
        <w:ind w:right="233" w:firstLine="720"/>
        <w:jc w:val="left"/>
        <w:rPr>
          <w:sz w:val="24"/>
        </w:rPr>
      </w:pPr>
      <w:r>
        <w:rPr>
          <w:sz w:val="24"/>
        </w:rPr>
        <w:t>Итоговая аттестация проводится на основе принципов объективности и независимости оценки качества подготовки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обучающихся.</w:t>
      </w:r>
    </w:p>
    <w:p w:rsidR="0090255B" w:rsidRDefault="005C1318">
      <w:pPr>
        <w:pStyle w:val="a4"/>
        <w:numPr>
          <w:ilvl w:val="1"/>
          <w:numId w:val="8"/>
        </w:numPr>
        <w:tabs>
          <w:tab w:val="left" w:pos="1472"/>
        </w:tabs>
        <w:ind w:right="230" w:firstLine="720"/>
        <w:rPr>
          <w:sz w:val="24"/>
        </w:rPr>
      </w:pPr>
      <w:r>
        <w:rPr>
          <w:sz w:val="24"/>
        </w:rPr>
        <w:t>Итоговая аттестация, за</w:t>
      </w:r>
      <w:r>
        <w:rPr>
          <w:sz w:val="24"/>
        </w:rPr>
        <w:t>вершающая освоение основных образовательных программ основного общего и среднего общего образования, основных профессиональных образовательных программ, является обязательной и проводится в порядке и в форме, которые установлены образовательной организацие</w:t>
      </w:r>
      <w:r>
        <w:rPr>
          <w:sz w:val="24"/>
        </w:rPr>
        <w:t>й, если иное не установлено настоящим Федеральным</w:t>
      </w:r>
      <w:r>
        <w:rPr>
          <w:spacing w:val="-29"/>
          <w:sz w:val="24"/>
        </w:rPr>
        <w:t xml:space="preserve"> </w:t>
      </w:r>
      <w:r>
        <w:rPr>
          <w:sz w:val="24"/>
        </w:rPr>
        <w:t>законом.</w:t>
      </w:r>
    </w:p>
    <w:p w:rsidR="0090255B" w:rsidRDefault="005C1318">
      <w:pPr>
        <w:pStyle w:val="a4"/>
        <w:numPr>
          <w:ilvl w:val="1"/>
          <w:numId w:val="8"/>
        </w:numPr>
        <w:tabs>
          <w:tab w:val="left" w:pos="1389"/>
        </w:tabs>
        <w:ind w:right="232" w:firstLine="720"/>
        <w:rPr>
          <w:sz w:val="24"/>
        </w:rPr>
      </w:pPr>
      <w:r>
        <w:rPr>
          <w:sz w:val="24"/>
        </w:rPr>
        <w:t>Итоговая аттестация, завершающая освоение имеющих государствен</w:t>
      </w:r>
      <w:r>
        <w:rPr>
          <w:sz w:val="24"/>
        </w:rPr>
        <w:t>ную аккредитацию основных образовательных программ, является государ</w:t>
      </w:r>
      <w:r>
        <w:rPr>
          <w:sz w:val="24"/>
        </w:rPr>
        <w:t>ственной итоговой аттестацией. Государственная итоговая аттестаци</w:t>
      </w:r>
      <w:r>
        <w:rPr>
          <w:sz w:val="24"/>
        </w:rPr>
        <w:t>я проводится государственными 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</w:t>
      </w:r>
      <w:r>
        <w:rPr>
          <w:sz w:val="24"/>
        </w:rPr>
        <w:t>ательного</w:t>
      </w:r>
      <w:r>
        <w:rPr>
          <w:spacing w:val="-18"/>
          <w:sz w:val="24"/>
        </w:rPr>
        <w:t xml:space="preserve"> </w:t>
      </w:r>
      <w:r>
        <w:rPr>
          <w:sz w:val="24"/>
        </w:rPr>
        <w:t>стандарта.</w:t>
      </w:r>
    </w:p>
    <w:p w:rsidR="0090255B" w:rsidRDefault="005C1318">
      <w:pPr>
        <w:pStyle w:val="a4"/>
        <w:numPr>
          <w:ilvl w:val="1"/>
          <w:numId w:val="8"/>
        </w:numPr>
        <w:tabs>
          <w:tab w:val="left" w:pos="795"/>
          <w:tab w:val="left" w:pos="1419"/>
          <w:tab w:val="left" w:pos="1465"/>
          <w:tab w:val="left" w:pos="1652"/>
          <w:tab w:val="left" w:pos="1831"/>
          <w:tab w:val="left" w:pos="1976"/>
          <w:tab w:val="left" w:pos="2341"/>
          <w:tab w:val="left" w:pos="2981"/>
          <w:tab w:val="left" w:pos="3169"/>
          <w:tab w:val="left" w:pos="3648"/>
          <w:tab w:val="left" w:pos="3836"/>
          <w:tab w:val="left" w:pos="3907"/>
          <w:tab w:val="left" w:pos="4457"/>
          <w:tab w:val="left" w:pos="4794"/>
          <w:tab w:val="left" w:pos="4849"/>
          <w:tab w:val="left" w:pos="5083"/>
          <w:tab w:val="left" w:pos="5535"/>
          <w:tab w:val="left" w:pos="5807"/>
          <w:tab w:val="left" w:pos="6301"/>
          <w:tab w:val="left" w:pos="6415"/>
          <w:tab w:val="left" w:pos="6985"/>
          <w:tab w:val="left" w:pos="7394"/>
          <w:tab w:val="left" w:pos="7789"/>
          <w:tab w:val="left" w:pos="8423"/>
          <w:tab w:val="left" w:pos="8859"/>
          <w:tab w:val="left" w:pos="9488"/>
          <w:tab w:val="left" w:pos="9596"/>
          <w:tab w:val="left" w:pos="9635"/>
          <w:tab w:val="left" w:pos="10022"/>
          <w:tab w:val="left" w:pos="10590"/>
        </w:tabs>
        <w:ind w:right="222" w:firstLine="720"/>
        <w:jc w:val="left"/>
        <w:rPr>
          <w:sz w:val="24"/>
        </w:rPr>
      </w:pPr>
      <w:proofErr w:type="gramStart"/>
      <w:r>
        <w:rPr>
          <w:sz w:val="24"/>
        </w:rPr>
        <w:t>Формы  государственной  итоговой  аттестации,  порядок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48"/>
          <w:sz w:val="24"/>
        </w:rPr>
        <w:t xml:space="preserve"> </w:t>
      </w:r>
      <w:r>
        <w:rPr>
          <w:sz w:val="24"/>
        </w:rPr>
        <w:t>такой</w:t>
      </w:r>
      <w:r>
        <w:rPr>
          <w:sz w:val="24"/>
        </w:rPr>
        <w:tab/>
      </w:r>
      <w:r>
        <w:rPr>
          <w:sz w:val="24"/>
        </w:rPr>
        <w:tab/>
        <w:t>аттестации по</w:t>
      </w:r>
      <w:r>
        <w:rPr>
          <w:sz w:val="24"/>
        </w:rPr>
        <w:tab/>
        <w:t>соответствующим</w:t>
      </w:r>
      <w:r>
        <w:rPr>
          <w:sz w:val="24"/>
        </w:rPr>
        <w:tab/>
        <w:t>образовательным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программам различного уровня и в любых формах (включая требования к использованию</w:t>
      </w:r>
      <w:r>
        <w:rPr>
          <w:spacing w:val="1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38"/>
          <w:sz w:val="24"/>
        </w:rPr>
        <w:t xml:space="preserve"> </w:t>
      </w:r>
      <w:r>
        <w:rPr>
          <w:sz w:val="24"/>
        </w:rPr>
        <w:t>обучения</w:t>
      </w:r>
      <w:r>
        <w:rPr>
          <w:sz w:val="24"/>
        </w:rPr>
        <w:tab/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z w:val="24"/>
        </w:rPr>
        <w:tab/>
        <w:t>воспитания,</w:t>
      </w:r>
      <w:r>
        <w:rPr>
          <w:sz w:val="24"/>
        </w:rPr>
        <w:tab/>
        <w:t xml:space="preserve">средств связи при </w:t>
      </w:r>
      <w:r>
        <w:rPr>
          <w:spacing w:val="-1"/>
          <w:sz w:val="24"/>
        </w:rPr>
        <w:t>проведении</w:t>
      </w:r>
      <w:r>
        <w:rPr>
          <w:spacing w:val="-1"/>
          <w:sz w:val="24"/>
        </w:rPr>
        <w:tab/>
      </w:r>
      <w:r>
        <w:rPr>
          <w:spacing w:val="-1"/>
          <w:sz w:val="24"/>
        </w:rPr>
        <w:tab/>
      </w:r>
      <w:r>
        <w:rPr>
          <w:sz w:val="24"/>
        </w:rPr>
        <w:t>государственной</w:t>
      </w:r>
      <w:r>
        <w:rPr>
          <w:sz w:val="24"/>
        </w:rPr>
        <w:tab/>
        <w:t>итоговой</w:t>
      </w:r>
      <w:r>
        <w:rPr>
          <w:sz w:val="24"/>
        </w:rPr>
        <w:tab/>
      </w:r>
      <w:r>
        <w:rPr>
          <w:sz w:val="24"/>
        </w:rPr>
        <w:tab/>
        <w:t>аттестации,</w:t>
      </w:r>
      <w:r>
        <w:rPr>
          <w:sz w:val="24"/>
        </w:rPr>
        <w:tab/>
        <w:t>требования,</w:t>
      </w:r>
      <w:r>
        <w:rPr>
          <w:sz w:val="24"/>
        </w:rPr>
        <w:tab/>
        <w:t>предъявляемые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к</w:t>
      </w:r>
      <w:r>
        <w:rPr>
          <w:sz w:val="24"/>
        </w:rPr>
        <w:tab/>
      </w:r>
      <w:r>
        <w:rPr>
          <w:spacing w:val="-4"/>
          <w:sz w:val="24"/>
        </w:rPr>
        <w:t xml:space="preserve">лицам, </w:t>
      </w:r>
      <w:r>
        <w:rPr>
          <w:sz w:val="24"/>
        </w:rPr>
        <w:t>привлекаемым</w:t>
      </w:r>
      <w:r>
        <w:rPr>
          <w:sz w:val="24"/>
        </w:rPr>
        <w:tab/>
      </w:r>
      <w:r>
        <w:rPr>
          <w:sz w:val="24"/>
        </w:rPr>
        <w:tab/>
        <w:t>к</w:t>
      </w:r>
      <w:r>
        <w:rPr>
          <w:sz w:val="24"/>
        </w:rPr>
        <w:tab/>
        <w:t>проведению</w:t>
      </w:r>
      <w:r>
        <w:rPr>
          <w:sz w:val="24"/>
        </w:rPr>
        <w:tab/>
      </w:r>
      <w:r>
        <w:rPr>
          <w:sz w:val="24"/>
        </w:rPr>
        <w:tab/>
        <w:t>государственной</w:t>
      </w:r>
      <w:r>
        <w:rPr>
          <w:sz w:val="24"/>
        </w:rPr>
        <w:tab/>
        <w:t>итоговой</w:t>
      </w:r>
      <w:r>
        <w:rPr>
          <w:sz w:val="24"/>
        </w:rPr>
        <w:tab/>
        <w:t>аттестации,</w:t>
      </w:r>
      <w:r>
        <w:rPr>
          <w:sz w:val="24"/>
        </w:rPr>
        <w:tab/>
        <w:t>порядок</w:t>
      </w:r>
      <w:r>
        <w:rPr>
          <w:sz w:val="24"/>
        </w:rPr>
        <w:tab/>
        <w:t>подачи</w:t>
      </w:r>
      <w:r>
        <w:rPr>
          <w:sz w:val="24"/>
        </w:rPr>
        <w:tab/>
      </w:r>
      <w:r>
        <w:rPr>
          <w:spacing w:val="-17"/>
          <w:sz w:val="24"/>
        </w:rPr>
        <w:t xml:space="preserve">и </w:t>
      </w:r>
      <w:r>
        <w:rPr>
          <w:sz w:val="24"/>
        </w:rPr>
        <w:t>рассмотрения</w:t>
      </w:r>
      <w:r>
        <w:rPr>
          <w:sz w:val="24"/>
        </w:rPr>
        <w:tab/>
      </w:r>
      <w:r>
        <w:rPr>
          <w:sz w:val="24"/>
        </w:rPr>
        <w:tab/>
        <w:t>апелляций,</w:t>
      </w:r>
      <w:r>
        <w:rPr>
          <w:sz w:val="24"/>
        </w:rPr>
        <w:tab/>
      </w:r>
      <w:r>
        <w:rPr>
          <w:sz w:val="24"/>
        </w:rPr>
        <w:tab/>
        <w:t>изменения</w:t>
      </w:r>
      <w:r>
        <w:rPr>
          <w:sz w:val="24"/>
        </w:rPr>
        <w:tab/>
        <w:t>и</w:t>
      </w:r>
      <w:r>
        <w:rPr>
          <w:sz w:val="24"/>
        </w:rPr>
        <w:tab/>
        <w:t>(или)</w:t>
      </w:r>
      <w:r>
        <w:rPr>
          <w:sz w:val="24"/>
        </w:rPr>
        <w:tab/>
        <w:t>аннулирования</w:t>
      </w:r>
      <w:r>
        <w:rPr>
          <w:spacing w:val="-10"/>
          <w:sz w:val="24"/>
        </w:rPr>
        <w:t xml:space="preserve"> </w:t>
      </w:r>
      <w:r>
        <w:rPr>
          <w:sz w:val="24"/>
        </w:rPr>
        <w:t>результато</w:t>
      </w:r>
      <w:r>
        <w:rPr>
          <w:sz w:val="24"/>
        </w:rPr>
        <w:t>в</w:t>
      </w:r>
      <w:r>
        <w:rPr>
          <w:sz w:val="24"/>
        </w:rPr>
        <w:tab/>
      </w:r>
      <w:r>
        <w:rPr>
          <w:sz w:val="24"/>
        </w:rPr>
        <w:tab/>
        <w:t>государственной итоговой</w:t>
      </w:r>
      <w:r>
        <w:rPr>
          <w:sz w:val="24"/>
        </w:rPr>
        <w:tab/>
        <w:t>аттестации)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определяются федеральным органом исполнительной</w:t>
      </w:r>
      <w:proofErr w:type="gramEnd"/>
      <w:r>
        <w:rPr>
          <w:sz w:val="24"/>
        </w:rPr>
        <w:t xml:space="preserve"> власти, </w:t>
      </w:r>
      <w:proofErr w:type="gramStart"/>
      <w:r>
        <w:rPr>
          <w:sz w:val="24"/>
        </w:rPr>
        <w:t>осуществляющим</w:t>
      </w:r>
      <w:proofErr w:type="gramEnd"/>
      <w:r>
        <w:rPr>
          <w:sz w:val="24"/>
        </w:rPr>
        <w:t xml:space="preserve"> функции по выработке государственной политики и</w:t>
      </w:r>
      <w:r>
        <w:rPr>
          <w:spacing w:val="38"/>
          <w:sz w:val="24"/>
        </w:rPr>
        <w:t xml:space="preserve"> </w:t>
      </w:r>
      <w:r>
        <w:rPr>
          <w:sz w:val="24"/>
        </w:rPr>
        <w:t>нормативно-правовому</w:t>
      </w:r>
    </w:p>
    <w:p w:rsidR="005C1318" w:rsidRDefault="005C1318" w:rsidP="005C1318">
      <w:pPr>
        <w:pStyle w:val="a4"/>
        <w:numPr>
          <w:ilvl w:val="1"/>
          <w:numId w:val="8"/>
        </w:numPr>
        <w:tabs>
          <w:tab w:val="left" w:pos="1106"/>
        </w:tabs>
        <w:spacing w:before="1"/>
        <w:ind w:right="224" w:firstLine="416"/>
        <w:rPr>
          <w:sz w:val="24"/>
        </w:rPr>
      </w:pPr>
      <w:proofErr w:type="gramStart"/>
      <w:r>
        <w:rPr>
          <w:sz w:val="24"/>
        </w:rPr>
        <w:t>Обучающиеся, не прошедшие государственной итоговой аттестации или получившие на государственной итоговой аттестации неудовлетворительные результаты, вправе пройти государственную итоговую аттестацию в сроки, определяемые порядком проведения государственной итоговой аттестации по соответствующим образовательным</w:t>
      </w:r>
      <w:r>
        <w:rPr>
          <w:spacing w:val="-29"/>
          <w:sz w:val="24"/>
        </w:rPr>
        <w:t xml:space="preserve"> </w:t>
      </w:r>
      <w:r>
        <w:rPr>
          <w:sz w:val="24"/>
        </w:rPr>
        <w:t>программам.</w:t>
      </w:r>
      <w:proofErr w:type="gramEnd"/>
    </w:p>
    <w:p w:rsidR="005C1318" w:rsidRDefault="005C1318">
      <w:pPr>
        <w:rPr>
          <w:sz w:val="24"/>
        </w:rPr>
        <w:sectPr w:rsidR="005C1318">
          <w:type w:val="continuous"/>
          <w:pgSz w:w="11910" w:h="16840"/>
          <w:pgMar w:top="680" w:right="460" w:bottom="280" w:left="500" w:header="720" w:footer="720" w:gutter="0"/>
          <w:cols w:space="720"/>
        </w:sectPr>
      </w:pPr>
    </w:p>
    <w:p w:rsidR="0090255B" w:rsidRDefault="005C1318">
      <w:pPr>
        <w:pStyle w:val="a4"/>
        <w:numPr>
          <w:ilvl w:val="1"/>
          <w:numId w:val="8"/>
        </w:numPr>
        <w:tabs>
          <w:tab w:val="left" w:pos="1125"/>
        </w:tabs>
        <w:ind w:right="902" w:firstLine="416"/>
        <w:rPr>
          <w:sz w:val="24"/>
        </w:rPr>
      </w:pPr>
      <w:r>
        <w:rPr>
          <w:sz w:val="24"/>
        </w:rPr>
        <w:lastRenderedPageBreak/>
        <w:t xml:space="preserve">Не допускается взимание платы с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за прохождение государственной итоговой</w:t>
      </w:r>
      <w:r>
        <w:rPr>
          <w:spacing w:val="-1"/>
          <w:sz w:val="24"/>
        </w:rPr>
        <w:t xml:space="preserve"> </w:t>
      </w:r>
      <w:r>
        <w:rPr>
          <w:sz w:val="24"/>
        </w:rPr>
        <w:t>аттестации.</w:t>
      </w:r>
    </w:p>
    <w:p w:rsidR="0090255B" w:rsidRDefault="005C1318">
      <w:pPr>
        <w:pStyle w:val="a4"/>
        <w:numPr>
          <w:ilvl w:val="1"/>
          <w:numId w:val="8"/>
        </w:numPr>
        <w:tabs>
          <w:tab w:val="left" w:pos="1346"/>
        </w:tabs>
        <w:ind w:right="229" w:firstLine="416"/>
        <w:rPr>
          <w:sz w:val="24"/>
        </w:rPr>
      </w:pPr>
      <w:r>
        <w:rPr>
          <w:sz w:val="24"/>
        </w:rPr>
        <w:t>Государственные экзаменационные  комиссии  для  проведения  государственной итоговой аттестации по образовательным программам основного общего и среднего общего 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создаются:</w:t>
      </w:r>
    </w:p>
    <w:p w:rsidR="0090255B" w:rsidRDefault="005C1318">
      <w:pPr>
        <w:pStyle w:val="a4"/>
        <w:numPr>
          <w:ilvl w:val="2"/>
          <w:numId w:val="8"/>
        </w:numPr>
        <w:tabs>
          <w:tab w:val="left" w:pos="1266"/>
          <w:tab w:val="left" w:pos="4387"/>
        </w:tabs>
        <w:ind w:right="223" w:firstLine="417"/>
        <w:rPr>
          <w:sz w:val="24"/>
        </w:rPr>
      </w:pPr>
      <w:r>
        <w:rPr>
          <w:sz w:val="24"/>
        </w:rPr>
        <w:t>Уполномоченными</w:t>
      </w:r>
      <w:r>
        <w:rPr>
          <w:spacing w:val="-1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-11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-8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-8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8"/>
          <w:sz w:val="24"/>
        </w:rPr>
        <w:t xml:space="preserve"> </w:t>
      </w:r>
      <w:r>
        <w:rPr>
          <w:sz w:val="24"/>
        </w:rPr>
        <w:t>Феде</w:t>
      </w:r>
      <w:r>
        <w:rPr>
          <w:sz w:val="24"/>
        </w:rPr>
        <w:t>рации</w:t>
      </w:r>
      <w:r>
        <w:rPr>
          <w:spacing w:val="-25"/>
          <w:sz w:val="24"/>
        </w:rPr>
        <w:t xml:space="preserve"> </w:t>
      </w:r>
      <w:r>
        <w:rPr>
          <w:sz w:val="24"/>
        </w:rPr>
        <w:t>при проведении</w:t>
      </w:r>
      <w:r>
        <w:rPr>
          <w:spacing w:val="45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z w:val="24"/>
        </w:rPr>
        <w:tab/>
        <w:t>итоговой аттестации на территориях субъектов Российской Федерации;</w:t>
      </w:r>
    </w:p>
    <w:p w:rsidR="0090255B" w:rsidRDefault="005C1318">
      <w:pPr>
        <w:pStyle w:val="a4"/>
        <w:numPr>
          <w:ilvl w:val="2"/>
          <w:numId w:val="8"/>
        </w:numPr>
        <w:tabs>
          <w:tab w:val="left" w:pos="1292"/>
        </w:tabs>
        <w:ind w:right="222" w:firstLine="417"/>
        <w:rPr>
          <w:sz w:val="24"/>
        </w:rPr>
      </w:pPr>
      <w:r>
        <w:rPr>
          <w:sz w:val="24"/>
        </w:rPr>
        <w:t>федеральным органом исполнительной власти, осуществляющим  функции  по  контролю и надзору в сфере образования, при проведении государственной итоговой аттестации за пределами территории Российской</w:t>
      </w:r>
      <w:r>
        <w:rPr>
          <w:spacing w:val="11"/>
          <w:sz w:val="24"/>
        </w:rPr>
        <w:t xml:space="preserve"> </w:t>
      </w:r>
      <w:r>
        <w:rPr>
          <w:sz w:val="24"/>
        </w:rPr>
        <w:t>Федерации.</w:t>
      </w:r>
    </w:p>
    <w:p w:rsidR="0090255B" w:rsidRDefault="005C1318">
      <w:pPr>
        <w:pStyle w:val="a4"/>
        <w:numPr>
          <w:ilvl w:val="1"/>
          <w:numId w:val="8"/>
        </w:numPr>
        <w:tabs>
          <w:tab w:val="left" w:pos="1180"/>
          <w:tab w:val="left" w:pos="2379"/>
          <w:tab w:val="left" w:pos="2970"/>
          <w:tab w:val="left" w:pos="5259"/>
          <w:tab w:val="left" w:pos="5688"/>
          <w:tab w:val="left" w:pos="6668"/>
          <w:tab w:val="left" w:pos="7507"/>
          <w:tab w:val="left" w:pos="8030"/>
          <w:tab w:val="left" w:pos="8139"/>
          <w:tab w:val="left" w:pos="8859"/>
          <w:tab w:val="left" w:pos="9557"/>
        </w:tabs>
        <w:ind w:left="219" w:right="222" w:firstLine="417"/>
        <w:jc w:val="left"/>
        <w:rPr>
          <w:sz w:val="24"/>
        </w:rPr>
      </w:pPr>
      <w:r>
        <w:rPr>
          <w:sz w:val="24"/>
        </w:rPr>
        <w:t xml:space="preserve">При проведении государственной итоговой аттестации, если иное не предусмотрено порядком </w:t>
      </w:r>
      <w:r>
        <w:rPr>
          <w:spacing w:val="57"/>
          <w:sz w:val="24"/>
        </w:rPr>
        <w:t xml:space="preserve"> </w:t>
      </w:r>
      <w:r>
        <w:rPr>
          <w:sz w:val="24"/>
        </w:rPr>
        <w:t>проведения</w:t>
      </w:r>
      <w:r>
        <w:rPr>
          <w:sz w:val="24"/>
        </w:rPr>
        <w:tab/>
        <w:t>государственной</w:t>
      </w:r>
      <w:r>
        <w:rPr>
          <w:sz w:val="24"/>
        </w:rPr>
        <w:tab/>
        <w:t>итоговой</w:t>
      </w:r>
      <w:r>
        <w:rPr>
          <w:sz w:val="24"/>
        </w:rPr>
        <w:tab/>
        <w:t>аттестации</w:t>
      </w:r>
      <w:r>
        <w:rPr>
          <w:sz w:val="24"/>
        </w:rPr>
        <w:tab/>
        <w:t>по</w:t>
      </w:r>
      <w:r>
        <w:rPr>
          <w:sz w:val="24"/>
        </w:rPr>
        <w:tab/>
      </w:r>
      <w:r>
        <w:rPr>
          <w:spacing w:val="-1"/>
          <w:sz w:val="24"/>
        </w:rPr>
        <w:t xml:space="preserve">соответствующим </w:t>
      </w:r>
      <w:r>
        <w:rPr>
          <w:sz w:val="24"/>
        </w:rPr>
        <w:t>образовательным</w:t>
      </w:r>
      <w:r>
        <w:rPr>
          <w:sz w:val="24"/>
        </w:rPr>
        <w:tab/>
        <w:t>программам,</w:t>
      </w:r>
      <w:r>
        <w:rPr>
          <w:spacing w:val="51"/>
          <w:sz w:val="24"/>
        </w:rPr>
        <w:t xml:space="preserve"> </w:t>
      </w:r>
      <w:r>
        <w:rPr>
          <w:sz w:val="24"/>
        </w:rPr>
        <w:t>используются</w:t>
      </w:r>
      <w:r>
        <w:rPr>
          <w:sz w:val="24"/>
        </w:rPr>
        <w:tab/>
      </w:r>
      <w:r>
        <w:rPr>
          <w:sz w:val="24"/>
        </w:rPr>
        <w:tab/>
        <w:t>контрольные</w:t>
      </w:r>
      <w:r>
        <w:rPr>
          <w:sz w:val="24"/>
        </w:rPr>
        <w:tab/>
        <w:t>измерительные</w:t>
      </w:r>
      <w:r>
        <w:rPr>
          <w:sz w:val="24"/>
        </w:rPr>
        <w:tab/>
      </w:r>
      <w:r>
        <w:rPr>
          <w:spacing w:val="-3"/>
          <w:sz w:val="24"/>
        </w:rPr>
        <w:t xml:space="preserve">материалы, </w:t>
      </w:r>
      <w:r>
        <w:rPr>
          <w:sz w:val="24"/>
        </w:rPr>
        <w:t>предст</w:t>
      </w:r>
      <w:r>
        <w:rPr>
          <w:sz w:val="24"/>
        </w:rPr>
        <w:t>авляющие  собой</w:t>
      </w:r>
      <w:r>
        <w:rPr>
          <w:spacing w:val="10"/>
          <w:sz w:val="24"/>
        </w:rPr>
        <w:t xml:space="preserve"> </w:t>
      </w:r>
      <w:r>
        <w:rPr>
          <w:sz w:val="24"/>
        </w:rPr>
        <w:t>комплексы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заданий</w:t>
      </w:r>
      <w:r>
        <w:rPr>
          <w:sz w:val="24"/>
        </w:rPr>
        <w:tab/>
        <w:t>стандартизированной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формы.</w:t>
      </w:r>
    </w:p>
    <w:p w:rsidR="0090255B" w:rsidRDefault="005C1318">
      <w:pPr>
        <w:pStyle w:val="a3"/>
        <w:tabs>
          <w:tab w:val="left" w:pos="4539"/>
          <w:tab w:val="left" w:pos="7237"/>
          <w:tab w:val="left" w:pos="9491"/>
        </w:tabs>
        <w:ind w:left="219" w:right="223" w:firstLine="720"/>
      </w:pPr>
      <w:r>
        <w:t>Информация,</w:t>
      </w:r>
      <w:r>
        <w:rPr>
          <w:spacing w:val="-4"/>
        </w:rPr>
        <w:t xml:space="preserve"> </w:t>
      </w:r>
      <w:r>
        <w:t>содержащаяся</w:t>
      </w:r>
      <w:r>
        <w:tab/>
        <w:t xml:space="preserve">в        </w:t>
      </w:r>
      <w:r>
        <w:rPr>
          <w:spacing w:val="10"/>
        </w:rPr>
        <w:t xml:space="preserve"> </w:t>
      </w:r>
      <w:r>
        <w:t>контрольных</w:t>
      </w:r>
      <w:r>
        <w:tab/>
        <w:t>измерительных</w:t>
      </w:r>
      <w:r>
        <w:tab/>
      </w:r>
      <w:r>
        <w:rPr>
          <w:spacing w:val="-3"/>
        </w:rPr>
        <w:t xml:space="preserve">материалах, </w:t>
      </w:r>
      <w:r>
        <w:t xml:space="preserve">используемых при проведении государственной итоговой аттестации, относится к информации ограниченного доступа. </w:t>
      </w:r>
      <w:proofErr w:type="gramStart"/>
      <w:r>
        <w:t>Порядок р</w:t>
      </w:r>
      <w:r>
        <w:t>азработки, использования и хранения контрольных  измерительных материалов (включая требования к режиму их защиты, порядку и условиям размещения информации, содержащейся в контрольных измерительных материалах, в</w:t>
      </w:r>
      <w:r>
        <w:rPr>
          <w:spacing w:val="58"/>
        </w:rPr>
        <w:t xml:space="preserve"> </w:t>
      </w:r>
      <w:r>
        <w:t>сети</w:t>
      </w:r>
      <w:proofErr w:type="gramEnd"/>
    </w:p>
    <w:p w:rsidR="0090255B" w:rsidRDefault="005C1318">
      <w:pPr>
        <w:pStyle w:val="a3"/>
        <w:tabs>
          <w:tab w:val="left" w:pos="6171"/>
          <w:tab w:val="left" w:pos="7662"/>
          <w:tab w:val="left" w:pos="9983"/>
        </w:tabs>
        <w:ind w:left="219" w:right="223"/>
      </w:pPr>
      <w:r>
        <w:t xml:space="preserve">«Интернет»       </w:t>
      </w:r>
      <w:r>
        <w:rPr>
          <w:spacing w:val="24"/>
        </w:rPr>
        <w:t xml:space="preserve"> </w:t>
      </w:r>
      <w:r>
        <w:t xml:space="preserve">устанавливается       </w:t>
      </w:r>
      <w:r>
        <w:rPr>
          <w:spacing w:val="23"/>
        </w:rPr>
        <w:t xml:space="preserve"> </w:t>
      </w:r>
      <w:r>
        <w:t>федеральным</w:t>
      </w:r>
      <w:r>
        <w:tab/>
        <w:t>органом</w:t>
      </w:r>
      <w:r>
        <w:tab/>
        <w:t>исполнительной</w:t>
      </w:r>
      <w:r>
        <w:tab/>
      </w:r>
      <w:r>
        <w:rPr>
          <w:spacing w:val="-3"/>
        </w:rPr>
        <w:t xml:space="preserve">власти, </w:t>
      </w:r>
      <w:r>
        <w:t>осуществляющим функции по контролю и надзору в сфере</w:t>
      </w:r>
      <w:r>
        <w:rPr>
          <w:spacing w:val="-9"/>
        </w:rPr>
        <w:t xml:space="preserve"> </w:t>
      </w:r>
      <w:r>
        <w:t>образования.</w:t>
      </w:r>
    </w:p>
    <w:p w:rsidR="0090255B" w:rsidRDefault="005C1318">
      <w:pPr>
        <w:pStyle w:val="a4"/>
        <w:numPr>
          <w:ilvl w:val="1"/>
          <w:numId w:val="8"/>
        </w:numPr>
        <w:tabs>
          <w:tab w:val="left" w:pos="1180"/>
        </w:tabs>
        <w:ind w:left="1180" w:hanging="543"/>
        <w:rPr>
          <w:sz w:val="24"/>
        </w:rPr>
      </w:pPr>
      <w:r>
        <w:rPr>
          <w:sz w:val="24"/>
        </w:rPr>
        <w:t>Обеспечение проведения государственной итоговой аттестации</w:t>
      </w:r>
      <w:r>
        <w:rPr>
          <w:spacing w:val="-14"/>
          <w:sz w:val="24"/>
        </w:rPr>
        <w:t xml:space="preserve"> </w:t>
      </w:r>
      <w:r>
        <w:rPr>
          <w:sz w:val="24"/>
        </w:rPr>
        <w:t>осуществляется:</w:t>
      </w:r>
    </w:p>
    <w:p w:rsidR="0090255B" w:rsidRDefault="005C1318">
      <w:pPr>
        <w:pStyle w:val="a4"/>
        <w:numPr>
          <w:ilvl w:val="0"/>
          <w:numId w:val="7"/>
        </w:numPr>
        <w:tabs>
          <w:tab w:val="left" w:pos="958"/>
        </w:tabs>
        <w:ind w:right="223" w:firstLine="416"/>
        <w:rPr>
          <w:sz w:val="24"/>
        </w:rPr>
      </w:pPr>
      <w:r>
        <w:rPr>
          <w:sz w:val="24"/>
        </w:rPr>
        <w:t>Органами исполнительной власти субъектов Российской Федерации, осуществляющими государственное управление в сфере образования, при проведении государственной итоговой аттестации по образовательным программам основного общего и среднего общего образования н</w:t>
      </w:r>
      <w:r>
        <w:rPr>
          <w:sz w:val="24"/>
        </w:rPr>
        <w:t>а территории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Федерации;</w:t>
      </w:r>
    </w:p>
    <w:p w:rsidR="0090255B" w:rsidRDefault="005C1318">
      <w:pPr>
        <w:pStyle w:val="a4"/>
        <w:numPr>
          <w:ilvl w:val="0"/>
          <w:numId w:val="7"/>
        </w:numPr>
        <w:tabs>
          <w:tab w:val="left" w:pos="916"/>
        </w:tabs>
        <w:ind w:right="222" w:firstLine="416"/>
        <w:rPr>
          <w:sz w:val="24"/>
        </w:rPr>
      </w:pPr>
      <w:r>
        <w:rPr>
          <w:sz w:val="24"/>
        </w:rPr>
        <w:t>федеральным органом исполнительной власти, осуществляющим функции по контролю и надзору в сфере образования, в том числе совместно с учредителями образовательных организаций, расположенных за пределами территории Российск</w:t>
      </w:r>
      <w:r>
        <w:rPr>
          <w:sz w:val="24"/>
        </w:rPr>
        <w:t>ой Федерации и реализующих имеющие государственную аккредитацию образовательные программы основного общего и</w:t>
      </w:r>
      <w:r>
        <w:rPr>
          <w:spacing w:val="-32"/>
          <w:sz w:val="24"/>
        </w:rPr>
        <w:t xml:space="preserve"> </w:t>
      </w:r>
      <w:r>
        <w:rPr>
          <w:sz w:val="24"/>
        </w:rPr>
        <w:t>среднего</w:t>
      </w:r>
    </w:p>
    <w:p w:rsidR="0090255B" w:rsidRDefault="005C1318">
      <w:pPr>
        <w:pStyle w:val="a3"/>
        <w:tabs>
          <w:tab w:val="left" w:pos="1562"/>
          <w:tab w:val="left" w:pos="1838"/>
          <w:tab w:val="left" w:pos="2030"/>
          <w:tab w:val="left" w:pos="2745"/>
          <w:tab w:val="left" w:pos="3890"/>
          <w:tab w:val="left" w:pos="4595"/>
          <w:tab w:val="left" w:pos="5037"/>
          <w:tab w:val="left" w:pos="5772"/>
          <w:tab w:val="left" w:pos="7773"/>
          <w:tab w:val="left" w:pos="7859"/>
          <w:tab w:val="left" w:pos="9791"/>
        </w:tabs>
        <w:ind w:right="223" w:firstLine="1354"/>
        <w:jc w:val="left"/>
      </w:pPr>
      <w:r>
        <w:t>общего</w:t>
      </w:r>
      <w:r>
        <w:tab/>
        <w:t>образования,</w:t>
      </w:r>
      <w:r>
        <w:tab/>
        <w:t>и</w:t>
      </w:r>
      <w:r>
        <w:tab/>
        <w:t>загранучреждениями</w:t>
      </w:r>
      <w:r>
        <w:tab/>
      </w:r>
      <w:r>
        <w:tab/>
        <w:t>Министерства иностранных дел Российской Федерации, имеющими в своей структуре специализированные</w:t>
      </w:r>
      <w:r>
        <w:t xml:space="preserve"> структурные</w:t>
      </w:r>
      <w:r>
        <w:tab/>
      </w:r>
      <w:r>
        <w:tab/>
        <w:t>образовательные</w:t>
      </w:r>
      <w:r>
        <w:tab/>
        <w:t>подразделения,</w:t>
      </w:r>
      <w:r>
        <w:tab/>
        <w:t xml:space="preserve">при </w:t>
      </w:r>
      <w:r>
        <w:rPr>
          <w:spacing w:val="6"/>
        </w:rPr>
        <w:t xml:space="preserve"> </w:t>
      </w:r>
      <w:r>
        <w:t>проведении</w:t>
      </w:r>
      <w:r>
        <w:tab/>
        <w:t>государственной</w:t>
      </w:r>
      <w:r>
        <w:tab/>
      </w:r>
      <w:r>
        <w:rPr>
          <w:spacing w:val="-4"/>
        </w:rPr>
        <w:t xml:space="preserve">итоговой </w:t>
      </w:r>
      <w:r>
        <w:t>аттестации</w:t>
      </w:r>
      <w:r>
        <w:tab/>
        <w:t>по</w:t>
      </w:r>
      <w:r>
        <w:tab/>
      </w:r>
      <w:r>
        <w:tab/>
        <w:t>образовательным программам основного общего и среднего общего образования за пределами территории Российской</w:t>
      </w:r>
      <w:r>
        <w:rPr>
          <w:spacing w:val="-4"/>
        </w:rPr>
        <w:t xml:space="preserve"> </w:t>
      </w:r>
      <w:r>
        <w:t>Федерации;</w:t>
      </w:r>
    </w:p>
    <w:p w:rsidR="0090255B" w:rsidRDefault="005C1318">
      <w:pPr>
        <w:pStyle w:val="a4"/>
        <w:numPr>
          <w:ilvl w:val="0"/>
          <w:numId w:val="7"/>
        </w:numPr>
        <w:tabs>
          <w:tab w:val="left" w:pos="1115"/>
          <w:tab w:val="left" w:pos="1116"/>
          <w:tab w:val="left" w:pos="1922"/>
          <w:tab w:val="left" w:pos="2223"/>
          <w:tab w:val="left" w:pos="2982"/>
          <w:tab w:val="left" w:pos="3433"/>
          <w:tab w:val="left" w:pos="4261"/>
          <w:tab w:val="left" w:pos="4838"/>
          <w:tab w:val="left" w:pos="5198"/>
          <w:tab w:val="left" w:pos="5366"/>
          <w:tab w:val="left" w:pos="6674"/>
          <w:tab w:val="left" w:pos="7226"/>
          <w:tab w:val="left" w:pos="7302"/>
          <w:tab w:val="left" w:pos="8889"/>
          <w:tab w:val="left" w:pos="8939"/>
          <w:tab w:val="left" w:pos="9278"/>
          <w:tab w:val="left" w:pos="9522"/>
        </w:tabs>
        <w:ind w:right="222" w:firstLine="487"/>
        <w:jc w:val="left"/>
        <w:rPr>
          <w:sz w:val="24"/>
        </w:rPr>
      </w:pPr>
      <w:proofErr w:type="gramStart"/>
      <w:r>
        <w:rPr>
          <w:sz w:val="24"/>
        </w:rPr>
        <w:t>организациями,</w:t>
      </w:r>
      <w:r>
        <w:rPr>
          <w:sz w:val="24"/>
        </w:rPr>
        <w:tab/>
        <w:t>осуществляющими</w:t>
      </w:r>
      <w:r>
        <w:rPr>
          <w:sz w:val="24"/>
        </w:rPr>
        <w:tab/>
      </w:r>
      <w:r>
        <w:rPr>
          <w:sz w:val="24"/>
        </w:rPr>
        <w:t>образовательную</w:t>
      </w:r>
      <w:r>
        <w:rPr>
          <w:sz w:val="24"/>
        </w:rPr>
        <w:tab/>
        <w:t>деятельность,</w:t>
      </w:r>
      <w:r>
        <w:rPr>
          <w:sz w:val="24"/>
        </w:rPr>
        <w:tab/>
        <w:t>при</w:t>
      </w:r>
      <w:r>
        <w:rPr>
          <w:sz w:val="24"/>
        </w:rPr>
        <w:tab/>
      </w:r>
      <w:r>
        <w:rPr>
          <w:sz w:val="24"/>
        </w:rPr>
        <w:tab/>
      </w:r>
      <w:r>
        <w:rPr>
          <w:spacing w:val="-1"/>
          <w:sz w:val="24"/>
        </w:rPr>
        <w:t xml:space="preserve">проведении </w:t>
      </w:r>
      <w:r>
        <w:rPr>
          <w:sz w:val="24"/>
        </w:rPr>
        <w:t>государственной</w:t>
      </w:r>
      <w:r>
        <w:rPr>
          <w:sz w:val="24"/>
        </w:rPr>
        <w:tab/>
        <w:t>итоговой</w:t>
      </w:r>
      <w:r>
        <w:rPr>
          <w:sz w:val="24"/>
        </w:rPr>
        <w:tab/>
        <w:t>аттестации</w:t>
      </w:r>
      <w:r>
        <w:rPr>
          <w:sz w:val="24"/>
        </w:rPr>
        <w:tab/>
        <w:t>по</w:t>
      </w:r>
      <w:r>
        <w:rPr>
          <w:sz w:val="24"/>
        </w:rPr>
        <w:tab/>
      </w:r>
      <w:r>
        <w:rPr>
          <w:sz w:val="24"/>
        </w:rPr>
        <w:tab/>
        <w:t>основным</w:t>
      </w:r>
      <w:r>
        <w:rPr>
          <w:sz w:val="24"/>
        </w:rPr>
        <w:tab/>
        <w:t>профессиональным</w:t>
      </w:r>
      <w:r>
        <w:rPr>
          <w:sz w:val="24"/>
        </w:rPr>
        <w:tab/>
      </w:r>
      <w:r>
        <w:rPr>
          <w:sz w:val="24"/>
        </w:rPr>
        <w:tab/>
      </w:r>
      <w:r>
        <w:rPr>
          <w:spacing w:val="-1"/>
          <w:sz w:val="24"/>
        </w:rPr>
        <w:t xml:space="preserve">образовательным </w:t>
      </w:r>
      <w:r>
        <w:rPr>
          <w:sz w:val="24"/>
        </w:rPr>
        <w:t xml:space="preserve">программам, если иное не установлено </w:t>
      </w:r>
      <w:r>
        <w:rPr>
          <w:spacing w:val="18"/>
          <w:sz w:val="24"/>
        </w:rPr>
        <w:t xml:space="preserve"> </w:t>
      </w:r>
      <w:r>
        <w:rPr>
          <w:sz w:val="24"/>
        </w:rPr>
        <w:t>порядком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проведения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государственной</w:t>
      </w:r>
      <w:r>
        <w:rPr>
          <w:sz w:val="24"/>
        </w:rPr>
        <w:tab/>
        <w:t>итоговой аттестации</w:t>
      </w:r>
      <w:r>
        <w:rPr>
          <w:sz w:val="24"/>
        </w:rPr>
        <w:tab/>
        <w:t>обучающихся</w:t>
      </w:r>
      <w:r>
        <w:rPr>
          <w:sz w:val="24"/>
        </w:rPr>
        <w:tab/>
      </w:r>
      <w:r>
        <w:rPr>
          <w:sz w:val="24"/>
        </w:rPr>
        <w:tab/>
        <w:t>по соответствующим</w:t>
      </w:r>
      <w:r>
        <w:rPr>
          <w:sz w:val="24"/>
        </w:rPr>
        <w:t xml:space="preserve"> образовательным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программам.</w:t>
      </w:r>
      <w:proofErr w:type="gramEnd"/>
    </w:p>
    <w:p w:rsidR="005C1318" w:rsidRPr="005C1318" w:rsidRDefault="005C1318" w:rsidP="005C1318">
      <w:pPr>
        <w:tabs>
          <w:tab w:val="left" w:pos="1528"/>
        </w:tabs>
        <w:spacing w:before="76"/>
        <w:ind w:right="230"/>
        <w:rPr>
          <w:sz w:val="24"/>
        </w:rPr>
      </w:pPr>
      <w:r>
        <w:rPr>
          <w:sz w:val="24"/>
        </w:rPr>
        <w:t xml:space="preserve">      </w:t>
      </w:r>
      <w:proofErr w:type="gramStart"/>
      <w:r w:rsidRPr="005C1318">
        <w:rPr>
          <w:sz w:val="24"/>
        </w:rPr>
        <w:t>Государственная    итоговая    аттестация    по     образовательным   программам среднего общего образования проводится в форме единого государственного экзамена</w:t>
      </w:r>
      <w:r w:rsidRPr="005C1318">
        <w:rPr>
          <w:spacing w:val="-1"/>
          <w:sz w:val="24"/>
        </w:rPr>
        <w:t xml:space="preserve"> </w:t>
      </w:r>
      <w:r w:rsidRPr="005C1318">
        <w:rPr>
          <w:sz w:val="24"/>
        </w:rPr>
        <w:t>(далее</w:t>
      </w:r>
      <w:proofErr w:type="gramEnd"/>
    </w:p>
    <w:p w:rsidR="005C1318" w:rsidRDefault="005C1318" w:rsidP="005C1318">
      <w:pPr>
        <w:rPr>
          <w:sz w:val="24"/>
        </w:rPr>
        <w:sectPr w:rsidR="005C1318">
          <w:pgSz w:w="11910" w:h="16840"/>
          <w:pgMar w:top="640" w:right="460" w:bottom="280" w:left="500" w:header="720" w:footer="720" w:gutter="0"/>
          <w:cols w:space="720"/>
        </w:sectPr>
      </w:pPr>
      <w:proofErr w:type="gramStart"/>
      <w:r>
        <w:rPr>
          <w:sz w:val="24"/>
        </w:rPr>
        <w:t xml:space="preserve">- единый государственный экзамен), а также в иных формах, которые могут устанавливаться: для обучающихся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   в    виде    лишения   свободы,    для    обучающихся, </w:t>
      </w:r>
      <w:r>
        <w:rPr>
          <w:spacing w:val="38"/>
          <w:sz w:val="24"/>
        </w:rPr>
        <w:t xml:space="preserve"> </w:t>
      </w:r>
      <w:r>
        <w:rPr>
          <w:sz w:val="24"/>
        </w:rPr>
        <w:t xml:space="preserve">получивших  </w:t>
      </w:r>
      <w:r>
        <w:rPr>
          <w:spacing w:val="55"/>
          <w:sz w:val="24"/>
        </w:rPr>
        <w:t xml:space="preserve"> </w:t>
      </w:r>
      <w:r>
        <w:rPr>
          <w:sz w:val="24"/>
        </w:rPr>
        <w:t>среднее</w:t>
      </w:r>
      <w:r>
        <w:rPr>
          <w:sz w:val="24"/>
        </w:rPr>
        <w:tab/>
      </w:r>
      <w:r>
        <w:rPr>
          <w:spacing w:val="-5"/>
          <w:sz w:val="24"/>
        </w:rPr>
        <w:t xml:space="preserve">общее </w:t>
      </w:r>
      <w:r>
        <w:rPr>
          <w:sz w:val="24"/>
        </w:rPr>
        <w:t>образование в рамках освоения образовательных программ среднего профессионального образования, в том числе образовательных программ среднего профессионального образования, интегрированных   с   основными</w:t>
      </w:r>
      <w:proofErr w:type="gramEnd"/>
      <w:r>
        <w:rPr>
          <w:sz w:val="24"/>
        </w:rPr>
        <w:t xml:space="preserve">   образовательными   программами   основного   общего   и среднего   общего   образования,   для обучающихся  с  ограниченными  возможностями   здоровья  по образовательным программам среднего общего образования или для обучающихся детей- инвалидов и инвалидов по образовательным программам среднего общего  образования  </w:t>
      </w:r>
    </w:p>
    <w:p w:rsidR="0090255B" w:rsidRDefault="005C1318">
      <w:pPr>
        <w:pStyle w:val="a4"/>
        <w:numPr>
          <w:ilvl w:val="0"/>
          <w:numId w:val="6"/>
        </w:numPr>
        <w:tabs>
          <w:tab w:val="left" w:pos="493"/>
          <w:tab w:val="left" w:pos="10075"/>
        </w:tabs>
        <w:ind w:right="230" w:firstLine="0"/>
        <w:rPr>
          <w:sz w:val="24"/>
        </w:rPr>
      </w:pPr>
      <w:r>
        <w:rPr>
          <w:sz w:val="24"/>
        </w:rPr>
        <w:lastRenderedPageBreak/>
        <w:t>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образования;</w:t>
      </w:r>
    </w:p>
    <w:p w:rsidR="0090255B" w:rsidRDefault="005C1318">
      <w:pPr>
        <w:pStyle w:val="a4"/>
        <w:numPr>
          <w:ilvl w:val="1"/>
          <w:numId w:val="8"/>
        </w:numPr>
        <w:tabs>
          <w:tab w:val="left" w:pos="1408"/>
        </w:tabs>
        <w:spacing w:before="1"/>
        <w:ind w:right="221"/>
        <w:rPr>
          <w:sz w:val="24"/>
        </w:rPr>
      </w:pPr>
      <w:proofErr w:type="gramStart"/>
      <w:r>
        <w:rPr>
          <w:sz w:val="24"/>
        </w:rPr>
        <w:t xml:space="preserve">Методическое обеспечение </w:t>
      </w:r>
      <w:r>
        <w:rPr>
          <w:sz w:val="24"/>
        </w:rPr>
        <w:t>проведения государственной итоговой аттестации по образовательным программам основного общего и среднего общего образования, организация разработки контрольных измерительных материалов для проведения государственной итоговой аттестации по образовательным п</w:t>
      </w:r>
      <w:r>
        <w:rPr>
          <w:sz w:val="24"/>
        </w:rPr>
        <w:t>рограммам основного общего и среднего общего образования и критериев оценивания экзаменационных работ, выполненных на основе этих контрольных измерительных материалов, обеспечения этими контроль</w:t>
      </w:r>
      <w:r>
        <w:rPr>
          <w:sz w:val="24"/>
        </w:rPr>
        <w:t>ными измерительными материалами государственных экзаменационн</w:t>
      </w:r>
      <w:r>
        <w:rPr>
          <w:sz w:val="24"/>
        </w:rPr>
        <w:t>ых комиссий, а также организация централизованной проверки экзаменацион</w:t>
      </w:r>
      <w:r>
        <w:rPr>
          <w:sz w:val="24"/>
        </w:rPr>
        <w:t>ных</w:t>
      </w:r>
      <w:proofErr w:type="gramEnd"/>
      <w:r>
        <w:rPr>
          <w:sz w:val="24"/>
        </w:rPr>
        <w:t xml:space="preserve"> работ обучающихся, выполненных на основе контрольных измеритель</w:t>
      </w:r>
      <w:r>
        <w:rPr>
          <w:sz w:val="24"/>
        </w:rPr>
        <w:t>ных материалов при проведении государственной итоговой  аттестации  по  образовательным  программам среднего  общего</w:t>
      </w:r>
      <w:r>
        <w:rPr>
          <w:sz w:val="24"/>
        </w:rPr>
        <w:t xml:space="preserve">  образования,  определение  минимального  количества  баллов единого государственного экзамена, подтверждающего освоение образовательной программы среднего общего образования, осуществляются федеральным органом исполнительной власти, осуществляющим функци</w:t>
      </w:r>
      <w:r>
        <w:rPr>
          <w:sz w:val="24"/>
        </w:rPr>
        <w:t>и по контролю и надзору в сфере</w:t>
      </w:r>
      <w:r>
        <w:rPr>
          <w:spacing w:val="-15"/>
          <w:sz w:val="24"/>
        </w:rPr>
        <w:t xml:space="preserve"> </w:t>
      </w:r>
      <w:r>
        <w:rPr>
          <w:sz w:val="24"/>
        </w:rPr>
        <w:t>образования.</w:t>
      </w:r>
    </w:p>
    <w:p w:rsidR="0090255B" w:rsidRDefault="0090255B">
      <w:pPr>
        <w:pStyle w:val="a3"/>
        <w:spacing w:before="4"/>
        <w:ind w:left="0"/>
        <w:jc w:val="left"/>
        <w:rPr>
          <w:sz w:val="28"/>
        </w:rPr>
      </w:pPr>
    </w:p>
    <w:p w:rsidR="0090255B" w:rsidRDefault="005C1318">
      <w:pPr>
        <w:pStyle w:val="Heading1"/>
        <w:numPr>
          <w:ilvl w:val="2"/>
          <w:numId w:val="9"/>
        </w:numPr>
        <w:tabs>
          <w:tab w:val="left" w:pos="2828"/>
        </w:tabs>
        <w:spacing w:line="275" w:lineRule="exact"/>
        <w:ind w:left="2827" w:hanging="241"/>
        <w:jc w:val="left"/>
      </w:pPr>
      <w:r>
        <w:t>Порядок проведения государственной (итоговой)</w:t>
      </w:r>
      <w:r>
        <w:rPr>
          <w:spacing w:val="-10"/>
        </w:rPr>
        <w:t xml:space="preserve"> </w:t>
      </w:r>
      <w:r>
        <w:t>аттестации</w:t>
      </w:r>
    </w:p>
    <w:p w:rsidR="0090255B" w:rsidRDefault="005C1318">
      <w:pPr>
        <w:pStyle w:val="a4"/>
        <w:numPr>
          <w:ilvl w:val="1"/>
          <w:numId w:val="5"/>
        </w:numPr>
        <w:tabs>
          <w:tab w:val="left" w:pos="1539"/>
          <w:tab w:val="left" w:pos="1656"/>
          <w:tab w:val="left" w:pos="1719"/>
          <w:tab w:val="left" w:pos="2077"/>
          <w:tab w:val="left" w:pos="2193"/>
          <w:tab w:val="left" w:pos="3507"/>
          <w:tab w:val="left" w:pos="3542"/>
          <w:tab w:val="left" w:pos="3881"/>
          <w:tab w:val="left" w:pos="4331"/>
          <w:tab w:val="left" w:pos="4765"/>
          <w:tab w:val="left" w:pos="4795"/>
          <w:tab w:val="left" w:pos="5172"/>
          <w:tab w:val="left" w:pos="5213"/>
          <w:tab w:val="left" w:pos="5457"/>
          <w:tab w:val="left" w:pos="5647"/>
          <w:tab w:val="left" w:pos="7171"/>
          <w:tab w:val="left" w:pos="7248"/>
          <w:tab w:val="left" w:pos="7393"/>
          <w:tab w:val="left" w:pos="7580"/>
          <w:tab w:val="left" w:pos="7872"/>
          <w:tab w:val="left" w:pos="8825"/>
          <w:tab w:val="left" w:pos="9044"/>
          <w:tab w:val="left" w:pos="9283"/>
          <w:tab w:val="left" w:pos="9521"/>
          <w:tab w:val="left" w:pos="9735"/>
          <w:tab w:val="left" w:pos="9835"/>
          <w:tab w:val="left" w:pos="9985"/>
          <w:tab w:val="left" w:pos="10127"/>
        </w:tabs>
        <w:ind w:left="219" w:right="222" w:firstLine="1526"/>
        <w:jc w:val="left"/>
        <w:rPr>
          <w:sz w:val="24"/>
        </w:rPr>
      </w:pPr>
      <w:proofErr w:type="gramStart"/>
      <w:r>
        <w:rPr>
          <w:sz w:val="24"/>
        </w:rPr>
        <w:t>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гражданам,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pacing w:val="-1"/>
          <w:sz w:val="24"/>
        </w:rPr>
        <w:t>аккредитованным</w:t>
      </w:r>
      <w:r>
        <w:rPr>
          <w:spacing w:val="-1"/>
          <w:sz w:val="24"/>
        </w:rPr>
        <w:tab/>
      </w:r>
      <w:r>
        <w:rPr>
          <w:sz w:val="24"/>
        </w:rPr>
        <w:t>в</w:t>
      </w:r>
      <w:r>
        <w:rPr>
          <w:sz w:val="24"/>
        </w:rPr>
        <w:tab/>
      </w:r>
      <w:r>
        <w:rPr>
          <w:spacing w:val="-1"/>
          <w:sz w:val="24"/>
        </w:rPr>
        <w:t>качестве</w:t>
      </w:r>
      <w:r>
        <w:rPr>
          <w:spacing w:val="-1"/>
          <w:sz w:val="24"/>
        </w:rPr>
        <w:tab/>
      </w:r>
      <w:r>
        <w:rPr>
          <w:spacing w:val="-1"/>
          <w:sz w:val="24"/>
        </w:rPr>
        <w:tab/>
      </w:r>
      <w:r>
        <w:rPr>
          <w:sz w:val="24"/>
        </w:rPr>
        <w:t>общественных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наблюдателей</w:t>
      </w:r>
      <w:r>
        <w:rPr>
          <w:sz w:val="24"/>
        </w:rPr>
        <w:tab/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pacing w:val="-3"/>
          <w:sz w:val="24"/>
        </w:rPr>
        <w:t xml:space="preserve">порядке, </w:t>
      </w:r>
      <w:r>
        <w:rPr>
          <w:sz w:val="24"/>
        </w:rPr>
        <w:t>установлен</w:t>
      </w:r>
      <w:r>
        <w:rPr>
          <w:sz w:val="24"/>
        </w:rPr>
        <w:t>ном</w:t>
      </w:r>
      <w:r>
        <w:rPr>
          <w:sz w:val="24"/>
        </w:rPr>
        <w:tab/>
        <w:t>федеральным органом исполнительной власти, осуществляющим функции по выработке</w:t>
      </w:r>
      <w:r>
        <w:rPr>
          <w:sz w:val="24"/>
        </w:rPr>
        <w:tab/>
        <w:t>государственной</w:t>
      </w:r>
      <w:r>
        <w:rPr>
          <w:sz w:val="24"/>
        </w:rPr>
        <w:tab/>
      </w:r>
      <w:r>
        <w:rPr>
          <w:sz w:val="24"/>
        </w:rPr>
        <w:tab/>
        <w:t>политики</w:t>
      </w:r>
      <w:r>
        <w:rPr>
          <w:sz w:val="24"/>
        </w:rPr>
        <w:tab/>
      </w:r>
      <w:r>
        <w:rPr>
          <w:sz w:val="24"/>
        </w:rPr>
        <w:tab/>
        <w:t>и</w:t>
      </w:r>
      <w:r>
        <w:rPr>
          <w:sz w:val="24"/>
        </w:rPr>
        <w:tab/>
        <w:t>нормативно-правовому</w:t>
      </w:r>
      <w:r>
        <w:rPr>
          <w:sz w:val="24"/>
        </w:rPr>
        <w:tab/>
        <w:t>регулированию</w:t>
      </w:r>
      <w:r>
        <w:rPr>
          <w:sz w:val="24"/>
        </w:rPr>
        <w:tab/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z w:val="24"/>
        </w:rPr>
        <w:tab/>
      </w:r>
      <w:r>
        <w:rPr>
          <w:spacing w:val="-5"/>
          <w:sz w:val="24"/>
        </w:rPr>
        <w:t xml:space="preserve">сфере </w:t>
      </w:r>
      <w:r>
        <w:rPr>
          <w:sz w:val="24"/>
        </w:rPr>
        <w:t>образования, предоставляется право присутствовать при проведении государственной итоговой аттестаци</w:t>
      </w:r>
      <w:r>
        <w:rPr>
          <w:sz w:val="24"/>
        </w:rPr>
        <w:t>и</w:t>
      </w:r>
      <w:r>
        <w:rPr>
          <w:sz w:val="24"/>
        </w:rPr>
        <w:tab/>
      </w:r>
      <w:r>
        <w:rPr>
          <w:sz w:val="24"/>
        </w:rPr>
        <w:tab/>
        <w:t>и</w:t>
      </w:r>
      <w:r>
        <w:rPr>
          <w:sz w:val="24"/>
        </w:rPr>
        <w:tab/>
        <w:t>направлять</w:t>
      </w:r>
      <w:r>
        <w:rPr>
          <w:sz w:val="24"/>
        </w:rPr>
        <w:tab/>
      </w:r>
      <w:r>
        <w:rPr>
          <w:sz w:val="24"/>
        </w:rPr>
        <w:tab/>
        <w:t>информацию</w:t>
      </w:r>
      <w:r>
        <w:rPr>
          <w:sz w:val="24"/>
        </w:rPr>
        <w:tab/>
      </w:r>
      <w:r>
        <w:rPr>
          <w:sz w:val="24"/>
        </w:rPr>
        <w:tab/>
        <w:t>о</w:t>
      </w:r>
      <w:r>
        <w:rPr>
          <w:sz w:val="24"/>
        </w:rPr>
        <w:tab/>
      </w:r>
      <w:r>
        <w:rPr>
          <w:sz w:val="24"/>
        </w:rPr>
        <w:tab/>
        <w:t>нарушениях,</w:t>
      </w:r>
      <w:r>
        <w:rPr>
          <w:sz w:val="24"/>
        </w:rPr>
        <w:tab/>
      </w:r>
      <w:r>
        <w:rPr>
          <w:sz w:val="24"/>
        </w:rPr>
        <w:tab/>
        <w:t>выявленных</w:t>
      </w:r>
      <w:r>
        <w:rPr>
          <w:sz w:val="24"/>
        </w:rPr>
        <w:tab/>
        <w:t>при</w:t>
      </w:r>
      <w:r>
        <w:rPr>
          <w:sz w:val="24"/>
        </w:rPr>
        <w:tab/>
      </w:r>
      <w:r>
        <w:rPr>
          <w:sz w:val="24"/>
        </w:rPr>
        <w:tab/>
      </w:r>
      <w:r>
        <w:rPr>
          <w:spacing w:val="-1"/>
          <w:sz w:val="24"/>
        </w:rPr>
        <w:t xml:space="preserve">проведении </w:t>
      </w:r>
      <w:r>
        <w:rPr>
          <w:sz w:val="24"/>
        </w:rPr>
        <w:t>государственной</w:t>
      </w:r>
      <w:proofErr w:type="gramEnd"/>
      <w:r>
        <w:rPr>
          <w:sz w:val="24"/>
        </w:rPr>
        <w:t xml:space="preserve">  итоговой  аттестации,  в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федеральные  </w:t>
      </w:r>
      <w:r>
        <w:rPr>
          <w:spacing w:val="12"/>
          <w:sz w:val="24"/>
        </w:rPr>
        <w:t xml:space="preserve"> </w:t>
      </w:r>
      <w:r>
        <w:rPr>
          <w:sz w:val="24"/>
        </w:rPr>
        <w:t>органы</w:t>
      </w:r>
      <w:r>
        <w:rPr>
          <w:sz w:val="24"/>
        </w:rPr>
        <w:tab/>
        <w:t>исполнительной</w:t>
      </w:r>
      <w:r>
        <w:rPr>
          <w:sz w:val="24"/>
        </w:rPr>
        <w:tab/>
        <w:t>власти,</w:t>
      </w:r>
      <w:r>
        <w:rPr>
          <w:sz w:val="24"/>
        </w:rPr>
        <w:tab/>
      </w:r>
      <w:r>
        <w:rPr>
          <w:sz w:val="24"/>
        </w:rPr>
        <w:tab/>
        <w:t xml:space="preserve">органы исполнительной </w:t>
      </w:r>
      <w:r>
        <w:rPr>
          <w:spacing w:val="3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-7"/>
          <w:sz w:val="24"/>
        </w:rPr>
        <w:t xml:space="preserve"> </w:t>
      </w:r>
      <w:r>
        <w:rPr>
          <w:sz w:val="24"/>
        </w:rPr>
        <w:t>субъектов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Российской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Федерации, осуществляющие государствен</w:t>
      </w:r>
      <w:r>
        <w:rPr>
          <w:sz w:val="24"/>
        </w:rPr>
        <w:t xml:space="preserve">ное </w:t>
      </w:r>
      <w:r>
        <w:rPr>
          <w:spacing w:val="4"/>
          <w:sz w:val="24"/>
        </w:rPr>
        <w:t xml:space="preserve"> </w:t>
      </w:r>
      <w:r>
        <w:rPr>
          <w:sz w:val="24"/>
        </w:rPr>
        <w:t>управление</w:t>
      </w:r>
      <w:r>
        <w:rPr>
          <w:sz w:val="24"/>
        </w:rPr>
        <w:tab/>
        <w:t>в</w:t>
      </w:r>
      <w:r>
        <w:rPr>
          <w:sz w:val="24"/>
        </w:rPr>
        <w:tab/>
        <w:t>сфере</w:t>
      </w:r>
      <w:r>
        <w:rPr>
          <w:sz w:val="24"/>
        </w:rPr>
        <w:tab/>
        <w:t>образования, и органы местного самоуправления, осуществляющие управление в сфере образования. Аккредитацию граждан в  качестве  общественных наблюдателей</w:t>
      </w:r>
      <w:r>
        <w:rPr>
          <w:spacing w:val="-5"/>
          <w:sz w:val="24"/>
        </w:rPr>
        <w:t xml:space="preserve"> </w:t>
      </w:r>
      <w:r>
        <w:rPr>
          <w:sz w:val="24"/>
        </w:rPr>
        <w:t>осуществляют:</w:t>
      </w:r>
    </w:p>
    <w:p w:rsidR="0090255B" w:rsidRDefault="005C1318">
      <w:pPr>
        <w:pStyle w:val="a4"/>
        <w:numPr>
          <w:ilvl w:val="1"/>
          <w:numId w:val="6"/>
        </w:numPr>
        <w:tabs>
          <w:tab w:val="left" w:pos="1083"/>
        </w:tabs>
        <w:ind w:right="223" w:firstLine="487"/>
        <w:rPr>
          <w:sz w:val="24"/>
        </w:rPr>
      </w:pPr>
      <w:r>
        <w:rPr>
          <w:sz w:val="24"/>
        </w:rPr>
        <w:t>органы исполнительной власти субъектов Российской Федерации, осу</w:t>
      </w:r>
      <w:r>
        <w:rPr>
          <w:sz w:val="24"/>
        </w:rPr>
        <w:t>ществляющие государственное управление в сфере образования, при проведении государственной итоговой аттестации  по  образовательным  программам  основного  общего  или  среднего  общего образования на территориях субъектов Российской</w:t>
      </w:r>
      <w:r>
        <w:rPr>
          <w:spacing w:val="-26"/>
          <w:sz w:val="24"/>
        </w:rPr>
        <w:t xml:space="preserve"> </w:t>
      </w:r>
      <w:r>
        <w:rPr>
          <w:sz w:val="24"/>
        </w:rPr>
        <w:t>Федерации;</w:t>
      </w:r>
    </w:p>
    <w:p w:rsidR="0090255B" w:rsidRDefault="005C1318">
      <w:pPr>
        <w:pStyle w:val="a4"/>
        <w:numPr>
          <w:ilvl w:val="1"/>
          <w:numId w:val="6"/>
        </w:numPr>
        <w:tabs>
          <w:tab w:val="left" w:pos="1069"/>
        </w:tabs>
        <w:ind w:right="222" w:firstLine="487"/>
        <w:rPr>
          <w:sz w:val="24"/>
        </w:rPr>
      </w:pPr>
      <w:r>
        <w:rPr>
          <w:sz w:val="24"/>
        </w:rPr>
        <w:t xml:space="preserve">учредители образовательных организаций, расположенных за пределами территории Российской Федерации и реализующих  имеющие  </w:t>
      </w:r>
      <w:proofErr w:type="spellStart"/>
      <w:r>
        <w:rPr>
          <w:sz w:val="24"/>
        </w:rPr>
        <w:t>государ-ственную</w:t>
      </w:r>
      <w:proofErr w:type="spellEnd"/>
      <w:r>
        <w:rPr>
          <w:sz w:val="24"/>
        </w:rPr>
        <w:t xml:space="preserve">  аккредитацию образовательные программы основного общего и среднего общего образования, загранучреждения Министерств</w:t>
      </w:r>
      <w:r>
        <w:rPr>
          <w:sz w:val="24"/>
        </w:rPr>
        <w:t xml:space="preserve">а иностранных дел Российской Федерации, имеющие в своей структуре специализированные структурные образовательные подразделения, при проведении </w:t>
      </w:r>
      <w:proofErr w:type="spellStart"/>
      <w:r>
        <w:rPr>
          <w:sz w:val="24"/>
        </w:rPr>
        <w:t>государстве</w:t>
      </w:r>
      <w:proofErr w:type="gramStart"/>
      <w:r>
        <w:rPr>
          <w:sz w:val="24"/>
        </w:rPr>
        <w:t>н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ной итоговой аттестации по образовательным программам основного общего или среднего общего образова</w:t>
      </w:r>
      <w:r>
        <w:rPr>
          <w:sz w:val="24"/>
        </w:rPr>
        <w:t>ния за пределами территории Российской</w:t>
      </w:r>
      <w:r>
        <w:rPr>
          <w:spacing w:val="-22"/>
          <w:sz w:val="24"/>
        </w:rPr>
        <w:t xml:space="preserve"> </w:t>
      </w:r>
      <w:r>
        <w:rPr>
          <w:sz w:val="24"/>
        </w:rPr>
        <w:t>Федерации.</w:t>
      </w:r>
    </w:p>
    <w:p w:rsidR="0090255B" w:rsidRDefault="005C1318">
      <w:pPr>
        <w:pStyle w:val="a4"/>
        <w:numPr>
          <w:ilvl w:val="1"/>
          <w:numId w:val="5"/>
        </w:numPr>
        <w:tabs>
          <w:tab w:val="left" w:pos="1237"/>
        </w:tabs>
        <w:ind w:right="230" w:firstLine="416"/>
        <w:rPr>
          <w:sz w:val="24"/>
        </w:rPr>
      </w:pPr>
      <w:r>
        <w:rPr>
          <w:sz w:val="24"/>
        </w:rPr>
        <w:t xml:space="preserve">Выпускники  IX  классов  общеобразовательной  </w:t>
      </w:r>
      <w:r>
        <w:rPr>
          <w:spacing w:val="-3"/>
          <w:sz w:val="24"/>
        </w:rPr>
        <w:t xml:space="preserve">организации  </w:t>
      </w:r>
      <w:r>
        <w:rPr>
          <w:sz w:val="24"/>
        </w:rPr>
        <w:t>(дале</w:t>
      </w:r>
      <w:proofErr w:type="gramStart"/>
      <w:r>
        <w:rPr>
          <w:sz w:val="24"/>
        </w:rPr>
        <w:t>е-</w:t>
      </w:r>
      <w:proofErr w:type="gramEnd"/>
      <w:r>
        <w:rPr>
          <w:sz w:val="24"/>
        </w:rPr>
        <w:t xml:space="preserve">  ОО)  сдают   не менее 4-х экзаменов: письменные экзамены по русскому  языку  и  математике,  а  также  два экзамена по выбору выпускника и</w:t>
      </w:r>
      <w:r>
        <w:rPr>
          <w:sz w:val="24"/>
        </w:rPr>
        <w:t>з числа предметов, изучавшихся в IX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классе.</w:t>
      </w:r>
    </w:p>
    <w:p w:rsidR="0090255B" w:rsidRDefault="0090255B">
      <w:pPr>
        <w:jc w:val="both"/>
        <w:rPr>
          <w:sz w:val="24"/>
        </w:rPr>
      </w:pPr>
    </w:p>
    <w:p w:rsidR="005C1318" w:rsidRDefault="005C1318" w:rsidP="005C1318">
      <w:pPr>
        <w:pStyle w:val="a3"/>
        <w:spacing w:before="76"/>
        <w:ind w:right="225" w:firstLine="139"/>
      </w:pPr>
      <w:r>
        <w:t xml:space="preserve">Содержание и форму проведения письменных экзаменов по русскому языку и математике определяет </w:t>
      </w:r>
      <w:proofErr w:type="spellStart"/>
      <w:r>
        <w:t>Минобрнауки</w:t>
      </w:r>
      <w:proofErr w:type="spellEnd"/>
      <w:r>
        <w:t xml:space="preserve"> России.</w:t>
      </w:r>
    </w:p>
    <w:p w:rsidR="005C1318" w:rsidRDefault="005C1318" w:rsidP="005C1318">
      <w:pPr>
        <w:pStyle w:val="a4"/>
        <w:numPr>
          <w:ilvl w:val="1"/>
          <w:numId w:val="4"/>
        </w:numPr>
        <w:tabs>
          <w:tab w:val="left" w:pos="1069"/>
        </w:tabs>
        <w:ind w:right="231" w:firstLine="416"/>
        <w:rPr>
          <w:sz w:val="24"/>
        </w:rPr>
      </w:pPr>
      <w:r>
        <w:t>Выпускники IX класса ОО, желающие продолжить обучение в профильных классах, сдают два экзамена по предметам, соответствующим данному профилю обучения.</w:t>
      </w:r>
      <w:r w:rsidRPr="005C1318">
        <w:rPr>
          <w:sz w:val="24"/>
        </w:rPr>
        <w:t xml:space="preserve"> </w:t>
      </w:r>
    </w:p>
    <w:p w:rsidR="005C1318" w:rsidRDefault="005C1318" w:rsidP="005C1318">
      <w:pPr>
        <w:pStyle w:val="a4"/>
        <w:numPr>
          <w:ilvl w:val="1"/>
          <w:numId w:val="4"/>
        </w:numPr>
        <w:tabs>
          <w:tab w:val="left" w:pos="1069"/>
        </w:tabs>
        <w:ind w:right="231" w:firstLine="416"/>
        <w:rPr>
          <w:sz w:val="24"/>
        </w:rPr>
      </w:pPr>
      <w:r>
        <w:rPr>
          <w:sz w:val="24"/>
        </w:rPr>
        <w:t>Выпускники XI (XII) класса О</w:t>
      </w:r>
      <w:proofErr w:type="gramStart"/>
      <w:r>
        <w:rPr>
          <w:sz w:val="24"/>
        </w:rPr>
        <w:t>O</w:t>
      </w:r>
      <w:proofErr w:type="gramEnd"/>
      <w:r>
        <w:rPr>
          <w:sz w:val="24"/>
        </w:rPr>
        <w:t xml:space="preserve"> сдают не менее двух экзаменов: письменные экзамены по математике и русскому языку (в форме ЕГЭ), а также экзамены по выбору выпускника из числа предметов, изучавшихся в Х, ХI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классах.</w:t>
      </w:r>
    </w:p>
    <w:p w:rsidR="005C1318" w:rsidRDefault="005C1318" w:rsidP="005C1318">
      <w:pPr>
        <w:pStyle w:val="a3"/>
        <w:ind w:right="224" w:firstLine="416"/>
      </w:pPr>
    </w:p>
    <w:p w:rsidR="005C1318" w:rsidRDefault="005C1318">
      <w:pPr>
        <w:jc w:val="both"/>
        <w:rPr>
          <w:sz w:val="24"/>
        </w:rPr>
        <w:sectPr w:rsidR="005C1318">
          <w:pgSz w:w="11910" w:h="16840"/>
          <w:pgMar w:top="640" w:right="460" w:bottom="280" w:left="500" w:header="720" w:footer="720" w:gutter="0"/>
          <w:cols w:space="720"/>
        </w:sectPr>
      </w:pPr>
    </w:p>
    <w:p w:rsidR="0090255B" w:rsidRDefault="005C1318">
      <w:pPr>
        <w:pStyle w:val="a3"/>
        <w:ind w:right="231" w:firstLine="416"/>
      </w:pPr>
      <w:r>
        <w:lastRenderedPageBreak/>
        <w:t xml:space="preserve">Содержание, формы и сроки проведения письменных экзаменов по русскому языку и математике, экзаменов по выбору в форме ЕГЭ определяет </w:t>
      </w:r>
      <w:proofErr w:type="spellStart"/>
      <w:r>
        <w:t>Минобразование</w:t>
      </w:r>
      <w:proofErr w:type="spellEnd"/>
      <w:r>
        <w:rPr>
          <w:spacing w:val="-19"/>
        </w:rPr>
        <w:t xml:space="preserve"> </w:t>
      </w:r>
      <w:r>
        <w:t>России.</w:t>
      </w:r>
    </w:p>
    <w:p w:rsidR="0090255B" w:rsidRDefault="005C1318">
      <w:pPr>
        <w:pStyle w:val="a3"/>
        <w:ind w:right="231" w:firstLine="416"/>
      </w:pPr>
      <w:proofErr w:type="gramStart"/>
      <w:r>
        <w:t>Для выпускников IХ и ХI классов, обучавшихся по состоянию здоровья на дому, в оздоровительных учреждениях  санаторного  типа  для  детей,  нуждающихся  в  длительном лечении, находящихся в лечебно-профилактических учреждениях более 4 месяцев, и де</w:t>
      </w:r>
      <w:r>
        <w:t>тей-инвалидов государственная (итоговая) аттестация проводится в обстановке, исключающей влияние негативных факторов на состояние их здоровья, и в условиях,  отвечающих физиологическим особенностям и состоянию здоровья выпуск</w:t>
      </w:r>
      <w:r>
        <w:t>ников.</w:t>
      </w:r>
      <w:proofErr w:type="gramEnd"/>
      <w:r>
        <w:t xml:space="preserve"> Государственная (итогов</w:t>
      </w:r>
      <w:r>
        <w:t>ая) аттестация для указанных выпускников может проводиться досрочно, но не ранее 1</w:t>
      </w:r>
      <w:r>
        <w:rPr>
          <w:spacing w:val="12"/>
        </w:rPr>
        <w:t xml:space="preserve"> </w:t>
      </w:r>
      <w:r>
        <w:t>мая.</w:t>
      </w:r>
    </w:p>
    <w:p w:rsidR="0090255B" w:rsidRDefault="005C1318">
      <w:pPr>
        <w:pStyle w:val="a4"/>
        <w:numPr>
          <w:ilvl w:val="1"/>
          <w:numId w:val="4"/>
        </w:numPr>
        <w:tabs>
          <w:tab w:val="left" w:pos="1172"/>
        </w:tabs>
        <w:ind w:right="223"/>
        <w:rPr>
          <w:sz w:val="24"/>
        </w:rPr>
      </w:pPr>
      <w:r>
        <w:rPr>
          <w:sz w:val="24"/>
        </w:rPr>
        <w:t>Экзамены по выбранным выпускниками предметам могут проводиться по завершении освоения предмета в рамках образовательной программы основного общего и среднего общего обр</w:t>
      </w:r>
      <w:r>
        <w:rPr>
          <w:sz w:val="24"/>
        </w:rPr>
        <w:t>азования.</w:t>
      </w:r>
    </w:p>
    <w:p w:rsidR="0090255B" w:rsidRDefault="005C1318">
      <w:pPr>
        <w:pStyle w:val="a4"/>
        <w:numPr>
          <w:ilvl w:val="1"/>
          <w:numId w:val="4"/>
        </w:numPr>
        <w:tabs>
          <w:tab w:val="left" w:pos="1215"/>
        </w:tabs>
        <w:ind w:right="223"/>
        <w:rPr>
          <w:sz w:val="24"/>
        </w:rPr>
      </w:pPr>
      <w:r>
        <w:rPr>
          <w:sz w:val="24"/>
        </w:rPr>
        <w:t>Тесты (задания) письменных экзаменационных работ для проведения государственной (итоговой) аттестации по русскому языку и алгебре в IX классах и по русскому языку и математике в Х</w:t>
      </w:r>
      <w:proofErr w:type="gramStart"/>
      <w:r>
        <w:rPr>
          <w:sz w:val="24"/>
        </w:rPr>
        <w:t>I</w:t>
      </w:r>
      <w:proofErr w:type="gramEnd"/>
      <w:r>
        <w:rPr>
          <w:sz w:val="24"/>
        </w:rPr>
        <w:t xml:space="preserve"> классах ОО разрабатываются Министерством образования и 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РФ.</w:t>
      </w:r>
    </w:p>
    <w:p w:rsidR="0090255B" w:rsidRDefault="005C1318">
      <w:pPr>
        <w:pStyle w:val="a4"/>
        <w:numPr>
          <w:ilvl w:val="1"/>
          <w:numId w:val="4"/>
        </w:numPr>
        <w:tabs>
          <w:tab w:val="left" w:pos="1149"/>
        </w:tabs>
        <w:ind w:right="232"/>
        <w:rPr>
          <w:sz w:val="24"/>
        </w:rPr>
      </w:pPr>
      <w:r>
        <w:rPr>
          <w:sz w:val="24"/>
        </w:rPr>
        <w:t>Сроки проведения письменных экзаменов в IX классах О</w:t>
      </w:r>
      <w:proofErr w:type="gramStart"/>
      <w:r>
        <w:rPr>
          <w:sz w:val="24"/>
        </w:rPr>
        <w:t>O</w:t>
      </w:r>
      <w:proofErr w:type="gramEnd"/>
      <w:r>
        <w:rPr>
          <w:sz w:val="24"/>
        </w:rPr>
        <w:t xml:space="preserve"> устанавливает государственный орган управления образованием субъекта РФ, на территории которого расположено учреждение, в ХI (ХII) классах – </w:t>
      </w:r>
      <w:proofErr w:type="spellStart"/>
      <w:r>
        <w:rPr>
          <w:sz w:val="24"/>
        </w:rPr>
        <w:t>Минобрнауки</w:t>
      </w:r>
      <w:proofErr w:type="spellEnd"/>
      <w:r>
        <w:rPr>
          <w:spacing w:val="5"/>
          <w:sz w:val="24"/>
        </w:rPr>
        <w:t xml:space="preserve"> </w:t>
      </w:r>
      <w:r>
        <w:rPr>
          <w:sz w:val="24"/>
        </w:rPr>
        <w:t>России.</w:t>
      </w:r>
    </w:p>
    <w:p w:rsidR="0090255B" w:rsidRDefault="005C1318">
      <w:pPr>
        <w:pStyle w:val="a4"/>
        <w:numPr>
          <w:ilvl w:val="1"/>
          <w:numId w:val="4"/>
        </w:numPr>
        <w:tabs>
          <w:tab w:val="left" w:pos="1208"/>
        </w:tabs>
        <w:ind w:right="225"/>
        <w:rPr>
          <w:sz w:val="24"/>
        </w:rPr>
      </w:pPr>
      <w:r>
        <w:rPr>
          <w:sz w:val="24"/>
        </w:rPr>
        <w:t>Письменные экзамены в IX классах и Х</w:t>
      </w:r>
      <w:proofErr w:type="gramStart"/>
      <w:r>
        <w:rPr>
          <w:sz w:val="24"/>
        </w:rPr>
        <w:t>I</w:t>
      </w:r>
      <w:proofErr w:type="gramEnd"/>
      <w:r>
        <w:rPr>
          <w:sz w:val="24"/>
        </w:rPr>
        <w:t xml:space="preserve"> кла</w:t>
      </w:r>
      <w:r>
        <w:rPr>
          <w:sz w:val="24"/>
        </w:rPr>
        <w:t>ссах проводятся с 10 часов по местному времени.</w:t>
      </w:r>
    </w:p>
    <w:p w:rsidR="0090255B" w:rsidRDefault="005C1318">
      <w:pPr>
        <w:pStyle w:val="a3"/>
        <w:ind w:right="224" w:firstLine="487"/>
      </w:pPr>
      <w:r>
        <w:t xml:space="preserve">Количество </w:t>
      </w:r>
      <w:proofErr w:type="gramStart"/>
      <w:r>
        <w:t>астрономических часов, отведенных на эти экзамены определяются</w:t>
      </w:r>
      <w:proofErr w:type="gramEnd"/>
      <w:r>
        <w:t xml:space="preserve"> нормативными документами.</w:t>
      </w:r>
    </w:p>
    <w:p w:rsidR="0090255B" w:rsidRDefault="005C1318">
      <w:pPr>
        <w:pStyle w:val="a4"/>
        <w:numPr>
          <w:ilvl w:val="1"/>
          <w:numId w:val="4"/>
        </w:numPr>
        <w:tabs>
          <w:tab w:val="left" w:pos="1275"/>
        </w:tabs>
        <w:ind w:right="806"/>
        <w:rPr>
          <w:sz w:val="24"/>
        </w:rPr>
      </w:pPr>
      <w:r>
        <w:rPr>
          <w:sz w:val="24"/>
        </w:rPr>
        <w:t xml:space="preserve">Письменные экзаменационные работы оцениваются по </w:t>
      </w:r>
      <w:proofErr w:type="gramStart"/>
      <w:r>
        <w:rPr>
          <w:sz w:val="24"/>
        </w:rPr>
        <w:t>шкале, определяющей нормативными документами и затем переводится</w:t>
      </w:r>
      <w:proofErr w:type="gramEnd"/>
      <w:r>
        <w:rPr>
          <w:sz w:val="24"/>
        </w:rPr>
        <w:t xml:space="preserve"> в пяти</w:t>
      </w:r>
      <w:r>
        <w:rPr>
          <w:sz w:val="24"/>
        </w:rPr>
        <w:t>балльную систему для выпускников основной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школы.</w:t>
      </w:r>
    </w:p>
    <w:p w:rsidR="0090255B" w:rsidRDefault="005C1318">
      <w:pPr>
        <w:pStyle w:val="a3"/>
        <w:tabs>
          <w:tab w:val="left" w:pos="8125"/>
          <w:tab w:val="left" w:pos="9939"/>
        </w:tabs>
        <w:ind w:right="223" w:firstLine="559"/>
      </w:pPr>
      <w:r>
        <w:t xml:space="preserve">Итоговая  отметка   по  русскому  языку  </w:t>
      </w:r>
      <w:r>
        <w:rPr>
          <w:spacing w:val="20"/>
        </w:rPr>
        <w:t xml:space="preserve"> </w:t>
      </w:r>
      <w:r>
        <w:t xml:space="preserve">и   математике </w:t>
      </w:r>
      <w:r>
        <w:rPr>
          <w:spacing w:val="37"/>
        </w:rPr>
        <w:t xml:space="preserve"> </w:t>
      </w:r>
      <w:r>
        <w:t xml:space="preserve">в 9-х </w:t>
      </w:r>
      <w:r>
        <w:rPr>
          <w:spacing w:val="-4"/>
        </w:rPr>
        <w:t xml:space="preserve">классах </w:t>
      </w:r>
      <w:r>
        <w:t>рассчитывается с учетом результатов государственной итоговой аттестации, проводимой в виде государственных экзаменов и годовой отметки по следующему</w:t>
      </w:r>
      <w:r>
        <w:rPr>
          <w:spacing w:val="10"/>
        </w:rPr>
        <w:t xml:space="preserve"> </w:t>
      </w:r>
      <w:r>
        <w:t>принципу:</w:t>
      </w:r>
    </w:p>
    <w:p w:rsidR="0090255B" w:rsidRDefault="005C1318">
      <w:pPr>
        <w:pStyle w:val="a4"/>
        <w:numPr>
          <w:ilvl w:val="0"/>
          <w:numId w:val="3"/>
        </w:numPr>
        <w:tabs>
          <w:tab w:val="left" w:pos="939"/>
          <w:tab w:val="left" w:pos="940"/>
        </w:tabs>
        <w:spacing w:line="292" w:lineRule="exact"/>
        <w:ind w:hanging="361"/>
        <w:jc w:val="left"/>
        <w:rPr>
          <w:sz w:val="24"/>
        </w:rPr>
      </w:pPr>
      <w:r>
        <w:rPr>
          <w:sz w:val="24"/>
        </w:rPr>
        <w:t>«3» год, «3» экзамен = «3»</w:t>
      </w:r>
      <w:r>
        <w:rPr>
          <w:spacing w:val="52"/>
          <w:sz w:val="24"/>
        </w:rPr>
        <w:t xml:space="preserve"> </w:t>
      </w:r>
      <w:proofErr w:type="gramStart"/>
      <w:r>
        <w:rPr>
          <w:sz w:val="24"/>
        </w:rPr>
        <w:t>итоговая</w:t>
      </w:r>
      <w:proofErr w:type="gramEnd"/>
      <w:r>
        <w:rPr>
          <w:sz w:val="24"/>
        </w:rPr>
        <w:t>;</w:t>
      </w:r>
    </w:p>
    <w:p w:rsidR="0090255B" w:rsidRDefault="005C1318">
      <w:pPr>
        <w:pStyle w:val="a4"/>
        <w:numPr>
          <w:ilvl w:val="0"/>
          <w:numId w:val="3"/>
        </w:numPr>
        <w:tabs>
          <w:tab w:val="left" w:pos="939"/>
          <w:tab w:val="left" w:pos="940"/>
        </w:tabs>
        <w:spacing w:line="292" w:lineRule="exact"/>
        <w:ind w:hanging="361"/>
        <w:jc w:val="left"/>
        <w:rPr>
          <w:sz w:val="24"/>
        </w:rPr>
      </w:pPr>
      <w:r>
        <w:rPr>
          <w:sz w:val="24"/>
        </w:rPr>
        <w:t>«3» год, «4» экзамен = «4»</w:t>
      </w:r>
      <w:r>
        <w:rPr>
          <w:spacing w:val="-18"/>
          <w:sz w:val="24"/>
        </w:rPr>
        <w:t xml:space="preserve"> </w:t>
      </w:r>
      <w:proofErr w:type="gramStart"/>
      <w:r>
        <w:rPr>
          <w:sz w:val="24"/>
        </w:rPr>
        <w:t>итоговая</w:t>
      </w:r>
      <w:proofErr w:type="gramEnd"/>
      <w:r>
        <w:rPr>
          <w:sz w:val="24"/>
        </w:rPr>
        <w:t>;</w:t>
      </w:r>
    </w:p>
    <w:p w:rsidR="0090255B" w:rsidRDefault="005C1318">
      <w:pPr>
        <w:pStyle w:val="a4"/>
        <w:numPr>
          <w:ilvl w:val="0"/>
          <w:numId w:val="3"/>
        </w:numPr>
        <w:tabs>
          <w:tab w:val="left" w:pos="939"/>
          <w:tab w:val="left" w:pos="940"/>
        </w:tabs>
        <w:spacing w:line="292" w:lineRule="exact"/>
        <w:ind w:hanging="361"/>
        <w:jc w:val="left"/>
        <w:rPr>
          <w:sz w:val="24"/>
        </w:rPr>
      </w:pPr>
      <w:r>
        <w:rPr>
          <w:sz w:val="24"/>
        </w:rPr>
        <w:t xml:space="preserve">«4» год, «3» экзамен = </w:t>
      </w:r>
      <w:r>
        <w:rPr>
          <w:sz w:val="24"/>
        </w:rPr>
        <w:t>«4»</w:t>
      </w:r>
      <w:r>
        <w:rPr>
          <w:spacing w:val="-18"/>
          <w:sz w:val="24"/>
        </w:rPr>
        <w:t xml:space="preserve"> </w:t>
      </w:r>
      <w:proofErr w:type="gramStart"/>
      <w:r>
        <w:rPr>
          <w:sz w:val="24"/>
        </w:rPr>
        <w:t>итоговая</w:t>
      </w:r>
      <w:proofErr w:type="gramEnd"/>
      <w:r>
        <w:rPr>
          <w:sz w:val="24"/>
        </w:rPr>
        <w:t>;</w:t>
      </w:r>
    </w:p>
    <w:p w:rsidR="0090255B" w:rsidRDefault="005C1318">
      <w:pPr>
        <w:pStyle w:val="a4"/>
        <w:numPr>
          <w:ilvl w:val="0"/>
          <w:numId w:val="3"/>
        </w:numPr>
        <w:tabs>
          <w:tab w:val="left" w:pos="939"/>
          <w:tab w:val="left" w:pos="940"/>
        </w:tabs>
        <w:spacing w:line="292" w:lineRule="exact"/>
        <w:ind w:hanging="361"/>
        <w:jc w:val="left"/>
        <w:rPr>
          <w:sz w:val="24"/>
        </w:rPr>
      </w:pPr>
      <w:r>
        <w:rPr>
          <w:sz w:val="24"/>
        </w:rPr>
        <w:t>«4» год, «4» экзамен = «4»</w:t>
      </w:r>
      <w:r>
        <w:rPr>
          <w:spacing w:val="-18"/>
          <w:sz w:val="24"/>
        </w:rPr>
        <w:t xml:space="preserve"> </w:t>
      </w:r>
      <w:proofErr w:type="gramStart"/>
      <w:r>
        <w:rPr>
          <w:sz w:val="24"/>
        </w:rPr>
        <w:t>итоговая</w:t>
      </w:r>
      <w:proofErr w:type="gramEnd"/>
      <w:r>
        <w:rPr>
          <w:sz w:val="24"/>
        </w:rPr>
        <w:t>;</w:t>
      </w:r>
    </w:p>
    <w:p w:rsidR="0090255B" w:rsidRDefault="005C1318">
      <w:pPr>
        <w:pStyle w:val="a4"/>
        <w:numPr>
          <w:ilvl w:val="0"/>
          <w:numId w:val="3"/>
        </w:numPr>
        <w:tabs>
          <w:tab w:val="left" w:pos="939"/>
          <w:tab w:val="left" w:pos="940"/>
        </w:tabs>
        <w:spacing w:line="292" w:lineRule="exact"/>
        <w:ind w:hanging="361"/>
        <w:jc w:val="left"/>
        <w:rPr>
          <w:sz w:val="24"/>
        </w:rPr>
      </w:pPr>
      <w:r>
        <w:rPr>
          <w:sz w:val="24"/>
        </w:rPr>
        <w:t>«4» год, «5» экзамен = «5»</w:t>
      </w:r>
      <w:r>
        <w:rPr>
          <w:spacing w:val="-18"/>
          <w:sz w:val="24"/>
        </w:rPr>
        <w:t xml:space="preserve"> </w:t>
      </w:r>
      <w:proofErr w:type="gramStart"/>
      <w:r>
        <w:rPr>
          <w:sz w:val="24"/>
        </w:rPr>
        <w:t>итоговая</w:t>
      </w:r>
      <w:proofErr w:type="gramEnd"/>
      <w:r>
        <w:rPr>
          <w:sz w:val="24"/>
        </w:rPr>
        <w:t>;</w:t>
      </w:r>
    </w:p>
    <w:p w:rsidR="0090255B" w:rsidRDefault="005C1318">
      <w:pPr>
        <w:pStyle w:val="a4"/>
        <w:numPr>
          <w:ilvl w:val="0"/>
          <w:numId w:val="3"/>
        </w:numPr>
        <w:tabs>
          <w:tab w:val="left" w:pos="939"/>
          <w:tab w:val="left" w:pos="940"/>
        </w:tabs>
        <w:spacing w:line="292" w:lineRule="exact"/>
        <w:ind w:hanging="361"/>
        <w:jc w:val="left"/>
        <w:rPr>
          <w:sz w:val="24"/>
        </w:rPr>
      </w:pPr>
      <w:r>
        <w:rPr>
          <w:sz w:val="24"/>
        </w:rPr>
        <w:t>«5» год, «4» экзамен = «5»</w:t>
      </w:r>
      <w:r>
        <w:rPr>
          <w:spacing w:val="-18"/>
          <w:sz w:val="24"/>
        </w:rPr>
        <w:t xml:space="preserve"> </w:t>
      </w:r>
      <w:proofErr w:type="gramStart"/>
      <w:r>
        <w:rPr>
          <w:sz w:val="24"/>
        </w:rPr>
        <w:t>итоговая</w:t>
      </w:r>
      <w:proofErr w:type="gramEnd"/>
      <w:r>
        <w:rPr>
          <w:sz w:val="24"/>
        </w:rPr>
        <w:t>;</w:t>
      </w:r>
    </w:p>
    <w:p w:rsidR="0090255B" w:rsidRDefault="005C1318">
      <w:pPr>
        <w:pStyle w:val="a4"/>
        <w:numPr>
          <w:ilvl w:val="0"/>
          <w:numId w:val="3"/>
        </w:numPr>
        <w:tabs>
          <w:tab w:val="left" w:pos="939"/>
          <w:tab w:val="left" w:pos="940"/>
        </w:tabs>
        <w:spacing w:line="292" w:lineRule="exact"/>
        <w:ind w:hanging="361"/>
        <w:jc w:val="left"/>
        <w:rPr>
          <w:sz w:val="24"/>
        </w:rPr>
      </w:pPr>
      <w:r>
        <w:rPr>
          <w:sz w:val="24"/>
        </w:rPr>
        <w:t>«5» год, «5» экзамен = «5»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итоговая</w:t>
      </w:r>
      <w:proofErr w:type="gramEnd"/>
    </w:p>
    <w:p w:rsidR="0090255B" w:rsidRDefault="005C1318">
      <w:pPr>
        <w:pStyle w:val="a3"/>
        <w:ind w:right="223" w:firstLine="571"/>
        <w:jc w:val="left"/>
      </w:pPr>
      <w:r>
        <w:t>Итоговые отметки по другим учебным предметам выставляется на основе годовой отметки выпускника за 9 класс.</w:t>
      </w:r>
    </w:p>
    <w:p w:rsidR="0090255B" w:rsidRDefault="005C1318">
      <w:pPr>
        <w:pStyle w:val="a3"/>
        <w:ind w:right="297" w:firstLine="555"/>
      </w:pPr>
      <w:r>
        <w:t xml:space="preserve">Итоговые отметки за 11 класс определяются как среднее арифметическое полугодовых и годовых отметок обучающихся за каждый год </w:t>
      </w:r>
      <w:proofErr w:type="gramStart"/>
      <w:r>
        <w:t>обучения по</w:t>
      </w:r>
      <w:proofErr w:type="gramEnd"/>
      <w:r>
        <w:t xml:space="preserve"> образователь</w:t>
      </w:r>
      <w:r>
        <w:t>ной программе среднего общего образования и выставляются в аттестат целыми числами в соответствии с правилами математического округления.</w:t>
      </w:r>
    </w:p>
    <w:p w:rsidR="0090255B" w:rsidRPr="005C1318" w:rsidRDefault="005C1318" w:rsidP="005C1318">
      <w:pPr>
        <w:pStyle w:val="a4"/>
        <w:numPr>
          <w:ilvl w:val="1"/>
          <w:numId w:val="4"/>
        </w:numPr>
        <w:tabs>
          <w:tab w:val="left" w:pos="1318"/>
        </w:tabs>
        <w:ind w:right="222" w:firstLine="555"/>
        <w:rPr>
          <w:sz w:val="24"/>
        </w:rPr>
      </w:pPr>
      <w:r>
        <w:rPr>
          <w:sz w:val="24"/>
        </w:rPr>
        <w:t>Выпускник имеет право ознакомиться со своей письменной работой, проверенной комиссией, и в случае несогласия с выставл</w:t>
      </w:r>
      <w:r>
        <w:rPr>
          <w:sz w:val="24"/>
        </w:rPr>
        <w:t xml:space="preserve">енной отметкой в 3-дневный срок подать апелляцию в письменной форме в конфликтную комиссию. Сроки и порядок ознакомления с проверенной письменной работой, а также сроки и порядок работы конфликтной комиссии, ее состав и полномочия устанавливаются органами </w:t>
      </w:r>
      <w:r>
        <w:rPr>
          <w:sz w:val="24"/>
        </w:rPr>
        <w:t xml:space="preserve">управления образованием и доводятся до сведения выпускников, их родителей  (законных  представителей), учителей  и  директора  ОО  не  </w:t>
      </w:r>
      <w:proofErr w:type="gramStart"/>
      <w:r>
        <w:rPr>
          <w:sz w:val="24"/>
        </w:rPr>
        <w:t>позднее</w:t>
      </w:r>
      <w:proofErr w:type="gramEnd"/>
      <w:r>
        <w:rPr>
          <w:sz w:val="24"/>
        </w:rPr>
        <w:t xml:space="preserve">  чем за 2 недели до начала государственной (итоговой)</w:t>
      </w:r>
      <w:r>
        <w:rPr>
          <w:spacing w:val="-29"/>
          <w:sz w:val="24"/>
        </w:rPr>
        <w:t xml:space="preserve"> </w:t>
      </w:r>
      <w:r>
        <w:rPr>
          <w:sz w:val="24"/>
        </w:rPr>
        <w:t>аттестации.</w:t>
      </w:r>
    </w:p>
    <w:p w:rsidR="005C1318" w:rsidRDefault="005C1318" w:rsidP="005C1318">
      <w:pPr>
        <w:pStyle w:val="a4"/>
        <w:numPr>
          <w:ilvl w:val="1"/>
          <w:numId w:val="4"/>
        </w:numPr>
        <w:tabs>
          <w:tab w:val="left" w:pos="1230"/>
        </w:tabs>
        <w:spacing w:before="76"/>
        <w:ind w:right="223" w:firstLine="555"/>
        <w:rPr>
          <w:sz w:val="24"/>
        </w:rPr>
      </w:pPr>
      <w:r>
        <w:rPr>
          <w:sz w:val="24"/>
        </w:rPr>
        <w:t>Выпускники IX классов, получившие на государственной (итоговой) аттестации не более двух неудовлетворительных отметок по русскому языку и математике, и выпускники ХI (</w:t>
      </w:r>
      <w:proofErr w:type="gramStart"/>
      <w:r>
        <w:rPr>
          <w:sz w:val="24"/>
        </w:rPr>
        <w:t>Х</w:t>
      </w:r>
      <w:proofErr w:type="gramEnd"/>
      <w:r>
        <w:rPr>
          <w:sz w:val="24"/>
        </w:rPr>
        <w:t>II) классов, получившие на государственной (итоговой) аттестации не более одной</w:t>
      </w:r>
      <w:r w:rsidRPr="005C1318">
        <w:rPr>
          <w:sz w:val="24"/>
        </w:rPr>
        <w:t xml:space="preserve"> </w:t>
      </w:r>
      <w:r>
        <w:rPr>
          <w:sz w:val="24"/>
        </w:rPr>
        <w:t>неудовлетворительной отметки, допускаются к повторной государственной  (итоговой)  аттестации по этим предметам.</w:t>
      </w:r>
    </w:p>
    <w:p w:rsidR="005C1318" w:rsidRDefault="005C1318">
      <w:pPr>
        <w:jc w:val="both"/>
        <w:rPr>
          <w:sz w:val="24"/>
        </w:rPr>
        <w:sectPr w:rsidR="005C1318">
          <w:pgSz w:w="11910" w:h="16840"/>
          <w:pgMar w:top="640" w:right="460" w:bottom="280" w:left="500" w:header="720" w:footer="720" w:gutter="0"/>
          <w:cols w:space="720"/>
        </w:sectPr>
      </w:pPr>
    </w:p>
    <w:p w:rsidR="0090255B" w:rsidRDefault="005C1318">
      <w:pPr>
        <w:pStyle w:val="a3"/>
        <w:spacing w:before="4"/>
        <w:ind w:right="223" w:firstLine="555"/>
      </w:pPr>
      <w:r>
        <w:lastRenderedPageBreak/>
        <w:t>Повторная государственная (итоговая) аттестация проводится до начала нового учебного года в сроки, устанавливаемые государственными органами управления образованием субъектов РФ.</w:t>
      </w:r>
    </w:p>
    <w:p w:rsidR="0090255B" w:rsidRDefault="0090255B">
      <w:pPr>
        <w:pStyle w:val="a3"/>
        <w:spacing w:before="8"/>
        <w:ind w:left="0"/>
        <w:jc w:val="left"/>
        <w:rPr>
          <w:sz w:val="28"/>
        </w:rPr>
      </w:pPr>
    </w:p>
    <w:p w:rsidR="0090255B" w:rsidRDefault="005C1318">
      <w:pPr>
        <w:pStyle w:val="Heading1"/>
        <w:numPr>
          <w:ilvl w:val="2"/>
          <w:numId w:val="9"/>
        </w:numPr>
        <w:tabs>
          <w:tab w:val="left" w:pos="2685"/>
        </w:tabs>
        <w:ind w:left="2684" w:hanging="239"/>
        <w:jc w:val="left"/>
      </w:pPr>
      <w:r>
        <w:t>Порядок выдачи аттестатов об уровне общего</w:t>
      </w:r>
      <w:r>
        <w:rPr>
          <w:spacing w:val="-3"/>
        </w:rPr>
        <w:t xml:space="preserve"> </w:t>
      </w:r>
      <w:r>
        <w:t>образования</w:t>
      </w:r>
    </w:p>
    <w:p w:rsidR="0090255B" w:rsidRDefault="0090255B">
      <w:pPr>
        <w:pStyle w:val="a3"/>
        <w:spacing w:before="9"/>
        <w:ind w:left="0"/>
        <w:jc w:val="left"/>
        <w:rPr>
          <w:b/>
          <w:sz w:val="23"/>
        </w:rPr>
      </w:pPr>
    </w:p>
    <w:p w:rsidR="0090255B" w:rsidRDefault="005C1318">
      <w:pPr>
        <w:pStyle w:val="a4"/>
        <w:numPr>
          <w:ilvl w:val="1"/>
          <w:numId w:val="2"/>
        </w:numPr>
        <w:tabs>
          <w:tab w:val="left" w:pos="1162"/>
        </w:tabs>
        <w:ind w:right="222" w:firstLine="488"/>
        <w:rPr>
          <w:sz w:val="24"/>
        </w:rPr>
      </w:pPr>
      <w:r>
        <w:rPr>
          <w:sz w:val="24"/>
        </w:rPr>
        <w:t>Выпускникам О</w:t>
      </w:r>
      <w:proofErr w:type="gramStart"/>
      <w:r>
        <w:rPr>
          <w:sz w:val="24"/>
        </w:rPr>
        <w:t>O</w:t>
      </w:r>
      <w:proofErr w:type="gramEnd"/>
      <w:r>
        <w:rPr>
          <w:sz w:val="24"/>
        </w:rPr>
        <w:t>, имеющего свидетельство о государственной аккредитации, прошедшим государственную (итоговую) аттестацию, выдается документ государственного образца о соответствующем уровне общего образ</w:t>
      </w:r>
      <w:r>
        <w:rPr>
          <w:sz w:val="24"/>
        </w:rPr>
        <w:t>ования: выпускникам IX класса – аттестат об основном общем образовании, выпускникам XI классов – аттестат о среднем общем</w:t>
      </w:r>
      <w:r>
        <w:rPr>
          <w:spacing w:val="55"/>
          <w:sz w:val="24"/>
        </w:rPr>
        <w:t xml:space="preserve"> </w:t>
      </w:r>
      <w:r>
        <w:rPr>
          <w:sz w:val="24"/>
        </w:rPr>
        <w:t>образовании.</w:t>
      </w:r>
    </w:p>
    <w:p w:rsidR="0090255B" w:rsidRDefault="005C1318">
      <w:pPr>
        <w:pStyle w:val="a4"/>
        <w:numPr>
          <w:ilvl w:val="1"/>
          <w:numId w:val="2"/>
        </w:numPr>
        <w:tabs>
          <w:tab w:val="left" w:pos="1210"/>
        </w:tabs>
        <w:ind w:right="224"/>
        <w:rPr>
          <w:sz w:val="24"/>
        </w:rPr>
      </w:pPr>
      <w:r>
        <w:rPr>
          <w:sz w:val="24"/>
        </w:rPr>
        <w:t>Иностранные граждане, лица без гражданства, беженцы и вынужденные переселенцы, обучавшиеся в аккредитованном О</w:t>
      </w:r>
      <w:proofErr w:type="gramStart"/>
      <w:r>
        <w:rPr>
          <w:sz w:val="24"/>
        </w:rPr>
        <w:t>O</w:t>
      </w:r>
      <w:proofErr w:type="gramEnd"/>
      <w:r>
        <w:rPr>
          <w:sz w:val="24"/>
        </w:rPr>
        <w:t xml:space="preserve"> и прошедш</w:t>
      </w:r>
      <w:r>
        <w:rPr>
          <w:sz w:val="24"/>
        </w:rPr>
        <w:t>ие в нем государственную (итоговую) аттестацию, получают аттестат о соответствующем уровне общего</w:t>
      </w:r>
      <w:r>
        <w:rPr>
          <w:spacing w:val="11"/>
          <w:sz w:val="24"/>
        </w:rPr>
        <w:t xml:space="preserve"> </w:t>
      </w:r>
      <w:r>
        <w:rPr>
          <w:sz w:val="24"/>
        </w:rPr>
        <w:t>образования.</w:t>
      </w:r>
    </w:p>
    <w:p w:rsidR="0090255B" w:rsidRDefault="005C1318">
      <w:pPr>
        <w:pStyle w:val="a4"/>
        <w:numPr>
          <w:ilvl w:val="1"/>
          <w:numId w:val="2"/>
        </w:numPr>
        <w:tabs>
          <w:tab w:val="left" w:pos="1195"/>
        </w:tabs>
        <w:spacing w:before="1"/>
        <w:ind w:right="223"/>
        <w:rPr>
          <w:sz w:val="24"/>
        </w:rPr>
      </w:pPr>
      <w:r>
        <w:rPr>
          <w:sz w:val="24"/>
        </w:rPr>
        <w:t>Аттестаты о соответствующем уровне общего образования выпускникам О</w:t>
      </w:r>
      <w:proofErr w:type="gramStart"/>
      <w:r>
        <w:rPr>
          <w:sz w:val="24"/>
        </w:rPr>
        <w:t>O</w:t>
      </w:r>
      <w:proofErr w:type="gramEnd"/>
      <w:r>
        <w:rPr>
          <w:sz w:val="24"/>
        </w:rPr>
        <w:t>, имеющих свидетельство о государственной аккредитации, выдаются ОO, в которо</w:t>
      </w:r>
      <w:r>
        <w:rPr>
          <w:sz w:val="24"/>
        </w:rPr>
        <w:t>м они обучались и проходили государственную (итоговую)</w:t>
      </w:r>
      <w:r>
        <w:rPr>
          <w:spacing w:val="-3"/>
          <w:sz w:val="24"/>
        </w:rPr>
        <w:t xml:space="preserve"> </w:t>
      </w:r>
      <w:r>
        <w:rPr>
          <w:sz w:val="24"/>
        </w:rPr>
        <w:t>аттестацию.</w:t>
      </w:r>
    </w:p>
    <w:p w:rsidR="0090255B" w:rsidRDefault="005C1318">
      <w:pPr>
        <w:pStyle w:val="a4"/>
        <w:numPr>
          <w:ilvl w:val="1"/>
          <w:numId w:val="2"/>
        </w:numPr>
        <w:tabs>
          <w:tab w:val="left" w:pos="1134"/>
        </w:tabs>
        <w:ind w:right="362"/>
        <w:jc w:val="left"/>
        <w:rPr>
          <w:sz w:val="24"/>
        </w:rPr>
      </w:pPr>
      <w:r>
        <w:rPr>
          <w:sz w:val="24"/>
        </w:rPr>
        <w:t>В аттестат об основном общем образовании выставляются итоговые отметки по предметам, которые изучались выпускником в основной</w:t>
      </w:r>
      <w:r>
        <w:rPr>
          <w:spacing w:val="-4"/>
          <w:sz w:val="24"/>
        </w:rPr>
        <w:t xml:space="preserve"> </w:t>
      </w:r>
      <w:r>
        <w:rPr>
          <w:sz w:val="24"/>
        </w:rPr>
        <w:t>школе.</w:t>
      </w:r>
    </w:p>
    <w:p w:rsidR="0090255B" w:rsidRDefault="005C1318">
      <w:pPr>
        <w:pStyle w:val="a3"/>
        <w:tabs>
          <w:tab w:val="left" w:pos="9401"/>
          <w:tab w:val="left" w:pos="10471"/>
        </w:tabs>
        <w:ind w:right="222" w:firstLine="487"/>
        <w:jc w:val="left"/>
      </w:pPr>
      <w:r>
        <w:t xml:space="preserve">В </w:t>
      </w:r>
      <w:r>
        <w:rPr>
          <w:spacing w:val="26"/>
        </w:rPr>
        <w:t xml:space="preserve"> </w:t>
      </w:r>
      <w:r>
        <w:t xml:space="preserve">аттестат </w:t>
      </w:r>
      <w:r>
        <w:rPr>
          <w:spacing w:val="26"/>
        </w:rPr>
        <w:t xml:space="preserve"> </w:t>
      </w:r>
      <w:r>
        <w:t xml:space="preserve">о </w:t>
      </w:r>
      <w:r>
        <w:rPr>
          <w:spacing w:val="28"/>
        </w:rPr>
        <w:t xml:space="preserve"> </w:t>
      </w:r>
      <w:r>
        <w:t xml:space="preserve">среднем </w:t>
      </w:r>
      <w:r>
        <w:rPr>
          <w:spacing w:val="26"/>
        </w:rPr>
        <w:t xml:space="preserve"> </w:t>
      </w:r>
      <w:r>
        <w:t xml:space="preserve">(полном) </w:t>
      </w:r>
      <w:r>
        <w:rPr>
          <w:spacing w:val="26"/>
        </w:rPr>
        <w:t xml:space="preserve"> </w:t>
      </w:r>
      <w:r>
        <w:t xml:space="preserve">общем </w:t>
      </w:r>
      <w:r>
        <w:rPr>
          <w:spacing w:val="27"/>
        </w:rPr>
        <w:t xml:space="preserve"> </w:t>
      </w:r>
      <w:r>
        <w:t xml:space="preserve">образовании </w:t>
      </w:r>
      <w:r>
        <w:rPr>
          <w:spacing w:val="28"/>
        </w:rPr>
        <w:t xml:space="preserve"> </w:t>
      </w:r>
      <w:r>
        <w:t>в</w:t>
      </w:r>
      <w:r>
        <w:t xml:space="preserve">ыставляются </w:t>
      </w:r>
      <w:r>
        <w:rPr>
          <w:spacing w:val="27"/>
        </w:rPr>
        <w:t xml:space="preserve"> </w:t>
      </w:r>
      <w:r>
        <w:t>итоговые</w:t>
      </w:r>
      <w:r>
        <w:tab/>
        <w:t>отметки</w:t>
      </w:r>
      <w:r>
        <w:tab/>
      </w:r>
      <w:r>
        <w:rPr>
          <w:spacing w:val="-9"/>
        </w:rPr>
        <w:t xml:space="preserve">по </w:t>
      </w:r>
      <w:r>
        <w:t>предметам, которые изучались выпускником в классах средней</w:t>
      </w:r>
      <w:r>
        <w:rPr>
          <w:spacing w:val="34"/>
        </w:rPr>
        <w:t xml:space="preserve"> </w:t>
      </w:r>
      <w:r>
        <w:t>школы.</w:t>
      </w:r>
    </w:p>
    <w:p w:rsidR="0090255B" w:rsidRDefault="005C1318">
      <w:pPr>
        <w:pStyle w:val="a3"/>
        <w:ind w:right="223" w:firstLine="416"/>
        <w:jc w:val="left"/>
      </w:pPr>
      <w:r>
        <w:t>В аттестат, дополнительные сведения вносятся курсы, изучаемые менее 68 часов за два года, элективные учебные предметы.</w:t>
      </w:r>
    </w:p>
    <w:p w:rsidR="0090255B" w:rsidRDefault="005C1318">
      <w:pPr>
        <w:pStyle w:val="a4"/>
        <w:numPr>
          <w:ilvl w:val="1"/>
          <w:numId w:val="2"/>
        </w:numPr>
        <w:tabs>
          <w:tab w:val="left" w:pos="1074"/>
        </w:tabs>
        <w:ind w:right="223" w:firstLine="416"/>
        <w:rPr>
          <w:sz w:val="24"/>
        </w:rPr>
      </w:pPr>
      <w:r>
        <w:rPr>
          <w:sz w:val="24"/>
        </w:rPr>
        <w:t>В аттестате отметки по предметам проставляются цифрами и в скобах словами: 5 (отлично), 4 (хорошо), 3</w:t>
      </w:r>
      <w:r>
        <w:rPr>
          <w:spacing w:val="-3"/>
          <w:sz w:val="24"/>
        </w:rPr>
        <w:t xml:space="preserve"> </w:t>
      </w:r>
      <w:r>
        <w:rPr>
          <w:sz w:val="24"/>
        </w:rPr>
        <w:t>(удовлетворительно).</w:t>
      </w:r>
    </w:p>
    <w:p w:rsidR="0090255B" w:rsidRDefault="005C1318">
      <w:pPr>
        <w:pStyle w:val="a4"/>
        <w:numPr>
          <w:ilvl w:val="1"/>
          <w:numId w:val="2"/>
        </w:numPr>
        <w:tabs>
          <w:tab w:val="left" w:pos="1200"/>
        </w:tabs>
        <w:ind w:right="262" w:firstLine="416"/>
        <w:rPr>
          <w:sz w:val="24"/>
        </w:rPr>
      </w:pPr>
      <w:r>
        <w:rPr>
          <w:sz w:val="24"/>
        </w:rPr>
        <w:t>Несовершеннолетние обучающиеся IX классов, не допущенные к государственной (итоговой) аттестации, а также выпускники, не прошедшие го</w:t>
      </w:r>
      <w:r>
        <w:rPr>
          <w:sz w:val="24"/>
        </w:rPr>
        <w:t>сударственную (итоговую) аттестацию, по</w:t>
      </w:r>
      <w:r>
        <w:rPr>
          <w:spacing w:val="-5"/>
          <w:sz w:val="24"/>
        </w:rPr>
        <w:t xml:space="preserve"> </w:t>
      </w:r>
      <w:r>
        <w:rPr>
          <w:sz w:val="24"/>
        </w:rPr>
        <w:t>усмотрению</w:t>
      </w:r>
      <w:r>
        <w:rPr>
          <w:spacing w:val="-7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5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4"/>
          <w:sz w:val="24"/>
        </w:rPr>
        <w:t xml:space="preserve"> </w:t>
      </w:r>
      <w:r>
        <w:rPr>
          <w:sz w:val="24"/>
        </w:rPr>
        <w:t>остаются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повторное</w:t>
      </w:r>
      <w:r>
        <w:rPr>
          <w:spacing w:val="-6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получают справку об обучении в О</w:t>
      </w:r>
      <w:proofErr w:type="gramStart"/>
      <w:r>
        <w:rPr>
          <w:sz w:val="24"/>
        </w:rPr>
        <w:t>O</w:t>
      </w:r>
      <w:proofErr w:type="gramEnd"/>
      <w:r>
        <w:rPr>
          <w:sz w:val="24"/>
        </w:rPr>
        <w:t xml:space="preserve"> установленного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образца.</w:t>
      </w:r>
    </w:p>
    <w:p w:rsidR="0090255B" w:rsidRDefault="005C1318">
      <w:pPr>
        <w:pStyle w:val="a3"/>
        <w:ind w:right="229" w:firstLine="487"/>
      </w:pPr>
      <w:r>
        <w:t>Обучающиеся XI классов,  не  допущенные  к  государственной  (итоговой)  атт</w:t>
      </w:r>
      <w:r>
        <w:t>естации,  а  также  выпускникам,   не   прошедшим   государственную   (итоговую)   аттестацию,   выдают справку об обучении в О</w:t>
      </w:r>
      <w:proofErr w:type="gramStart"/>
      <w:r>
        <w:t>O</w:t>
      </w:r>
      <w:proofErr w:type="gramEnd"/>
      <w:r>
        <w:t xml:space="preserve"> установленного</w:t>
      </w:r>
      <w:r>
        <w:rPr>
          <w:spacing w:val="-11"/>
        </w:rPr>
        <w:t xml:space="preserve"> </w:t>
      </w:r>
      <w:r>
        <w:t>образца.</w:t>
      </w:r>
    </w:p>
    <w:p w:rsidR="0090255B" w:rsidRDefault="005C1318">
      <w:pPr>
        <w:pStyle w:val="a3"/>
        <w:ind w:right="222" w:firstLine="487"/>
      </w:pPr>
      <w:r>
        <w:t>В справке указывается экзаменационные и итоговые отметки (в том числе и неудовлетворительные)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всем</w:t>
      </w:r>
      <w:r>
        <w:rPr>
          <w:spacing w:val="-7"/>
        </w:rPr>
        <w:t xml:space="preserve"> </w:t>
      </w:r>
      <w:r>
        <w:t>п</w:t>
      </w:r>
      <w:r>
        <w:t>редметам,</w:t>
      </w:r>
      <w:r>
        <w:rPr>
          <w:spacing w:val="-6"/>
        </w:rPr>
        <w:t xml:space="preserve"> </w:t>
      </w:r>
      <w:r>
        <w:t>изучавшимся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классах</w:t>
      </w:r>
      <w:r>
        <w:rPr>
          <w:spacing w:val="-4"/>
        </w:rPr>
        <w:t xml:space="preserve"> </w:t>
      </w:r>
      <w:r>
        <w:t>соответствующей</w:t>
      </w:r>
      <w:r>
        <w:rPr>
          <w:spacing w:val="-8"/>
        </w:rPr>
        <w:t xml:space="preserve"> </w:t>
      </w:r>
      <w:r>
        <w:t>ступени</w:t>
      </w:r>
      <w:r>
        <w:rPr>
          <w:spacing w:val="-6"/>
        </w:rPr>
        <w:t xml:space="preserve"> </w:t>
      </w:r>
      <w:r>
        <w:t>общего образования.</w:t>
      </w:r>
    </w:p>
    <w:p w:rsidR="0090255B" w:rsidRDefault="005C1318">
      <w:pPr>
        <w:pStyle w:val="a4"/>
        <w:numPr>
          <w:ilvl w:val="1"/>
          <w:numId w:val="2"/>
        </w:numPr>
        <w:tabs>
          <w:tab w:val="left" w:pos="1138"/>
        </w:tabs>
        <w:ind w:right="222"/>
        <w:rPr>
          <w:sz w:val="24"/>
        </w:rPr>
      </w:pPr>
      <w:r>
        <w:rPr>
          <w:sz w:val="24"/>
        </w:rPr>
        <w:t>Лицам, получившим справку об обучении в О</w:t>
      </w:r>
      <w:proofErr w:type="gramStart"/>
      <w:r>
        <w:rPr>
          <w:sz w:val="24"/>
        </w:rPr>
        <w:t>O</w:t>
      </w:r>
      <w:proofErr w:type="gramEnd"/>
      <w:r>
        <w:rPr>
          <w:sz w:val="24"/>
        </w:rPr>
        <w:t>, предоставляется право не ранее чем через год пройти государственную (итоговую) аттестацию в форме экстерната, при этом ранее проходившие</w:t>
      </w:r>
      <w:r>
        <w:rPr>
          <w:sz w:val="24"/>
        </w:rPr>
        <w:t xml:space="preserve"> государственную (итоговую) аттестацию сдают экзамены по тем предметам, </w:t>
      </w:r>
      <w:r>
        <w:rPr>
          <w:spacing w:val="-3"/>
          <w:sz w:val="24"/>
        </w:rPr>
        <w:t xml:space="preserve">по </w:t>
      </w:r>
      <w:r>
        <w:rPr>
          <w:sz w:val="24"/>
        </w:rPr>
        <w:t>которым в справке выставлены неудовлетворительные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отметки.</w:t>
      </w:r>
    </w:p>
    <w:p w:rsidR="0090255B" w:rsidRDefault="005C1318">
      <w:pPr>
        <w:pStyle w:val="a3"/>
        <w:spacing w:line="271" w:lineRule="exact"/>
        <w:ind w:left="637"/>
      </w:pPr>
      <w:r>
        <w:t>Лица, не проходившие государственную (итоговую) аттестацию, сдают</w:t>
      </w:r>
    </w:p>
    <w:p w:rsidR="0090255B" w:rsidRDefault="005C1318">
      <w:pPr>
        <w:pStyle w:val="a3"/>
        <w:ind w:right="222"/>
      </w:pPr>
      <w:r>
        <w:t>не менее четырех экзаменов (IX класс), из которых обязат</w:t>
      </w:r>
      <w:r>
        <w:t>ельными являются письменные экзамены по русскому языку и математике, и не менее  двух экзаменов по  выбору,  XI  или  XII  класс не  менее  двух  экзаменов,  из  которых  обязательными  являются  письменные   экзамены   по  русскому языку и</w:t>
      </w:r>
      <w:r>
        <w:rPr>
          <w:spacing w:val="-6"/>
        </w:rPr>
        <w:t xml:space="preserve"> </w:t>
      </w:r>
      <w:r>
        <w:t>математике.</w:t>
      </w:r>
    </w:p>
    <w:p w:rsidR="0090255B" w:rsidRDefault="0090255B">
      <w:pPr>
        <w:pStyle w:val="a3"/>
        <w:spacing w:before="6"/>
        <w:ind w:left="0"/>
        <w:jc w:val="left"/>
        <w:rPr>
          <w:sz w:val="27"/>
        </w:rPr>
      </w:pPr>
    </w:p>
    <w:p w:rsidR="0090255B" w:rsidRDefault="005C1318">
      <w:pPr>
        <w:pStyle w:val="Heading1"/>
        <w:numPr>
          <w:ilvl w:val="2"/>
          <w:numId w:val="9"/>
        </w:numPr>
        <w:tabs>
          <w:tab w:val="left" w:pos="3754"/>
        </w:tabs>
        <w:ind w:left="3754" w:hanging="238"/>
        <w:jc w:val="left"/>
      </w:pPr>
      <w:r>
        <w:t>На</w:t>
      </w:r>
      <w:r>
        <w:t>граждение</w:t>
      </w:r>
      <w:r>
        <w:rPr>
          <w:spacing w:val="-1"/>
        </w:rPr>
        <w:t xml:space="preserve"> </w:t>
      </w:r>
      <w:r>
        <w:t>выпускников</w:t>
      </w:r>
    </w:p>
    <w:p w:rsidR="0090255B" w:rsidRDefault="0090255B">
      <w:pPr>
        <w:pStyle w:val="a3"/>
        <w:spacing w:before="9"/>
        <w:ind w:left="0"/>
        <w:jc w:val="left"/>
        <w:rPr>
          <w:b/>
          <w:sz w:val="23"/>
        </w:rPr>
      </w:pPr>
    </w:p>
    <w:p w:rsidR="0090255B" w:rsidRDefault="005C1318" w:rsidP="005C1318">
      <w:pPr>
        <w:pStyle w:val="a4"/>
        <w:numPr>
          <w:ilvl w:val="1"/>
          <w:numId w:val="1"/>
        </w:numPr>
        <w:tabs>
          <w:tab w:val="left" w:pos="1327"/>
        </w:tabs>
        <w:ind w:left="219" w:right="222" w:firstLine="417"/>
        <w:rPr>
          <w:sz w:val="24"/>
        </w:rPr>
      </w:pPr>
      <w:r>
        <w:rPr>
          <w:sz w:val="24"/>
        </w:rPr>
        <w:t>Академическое право обучающихся на  поощрение  за  успехи  в  учебной,  физкультурной, спортивной, общественной, научной, научно-технической, творческой, экспериментальной  и  инновационной  деятельности  реализуются  посредством  установления  таких поощр</w:t>
      </w:r>
      <w:r>
        <w:rPr>
          <w:sz w:val="24"/>
        </w:rPr>
        <w:t>ений на уровне образовательного учреждения.  Награждение  медалью  за  особые успехи в учении</w:t>
      </w:r>
      <w:r>
        <w:rPr>
          <w:spacing w:val="15"/>
          <w:sz w:val="24"/>
        </w:rPr>
        <w:t xml:space="preserve"> </w:t>
      </w:r>
      <w:r>
        <w:rPr>
          <w:sz w:val="24"/>
        </w:rPr>
        <w:t>возможно:</w:t>
      </w:r>
    </w:p>
    <w:p w:rsidR="005C1318" w:rsidRDefault="005C1318" w:rsidP="005C1318">
      <w:pPr>
        <w:pStyle w:val="a3"/>
        <w:ind w:left="0"/>
        <w:jc w:val="left"/>
      </w:pPr>
      <w:r>
        <w:t xml:space="preserve">  - в случае только отличных оценок за X и XI класс;</w:t>
      </w:r>
    </w:p>
    <w:p w:rsidR="0090255B" w:rsidRPr="005C1318" w:rsidRDefault="005C1318" w:rsidP="005C1318">
      <w:pPr>
        <w:rPr>
          <w:sz w:val="24"/>
        </w:rPr>
        <w:sectPr w:rsidR="0090255B" w:rsidRPr="005C1318">
          <w:pgSz w:w="11910" w:h="16840"/>
          <w:pgMar w:top="640" w:right="460" w:bottom="280" w:left="500" w:header="720" w:footer="720" w:gutter="0"/>
          <w:cols w:space="720"/>
        </w:sectPr>
      </w:pPr>
      <w:r>
        <w:rPr>
          <w:sz w:val="24"/>
        </w:rPr>
        <w:t xml:space="preserve">  </w:t>
      </w:r>
      <w:r w:rsidRPr="005C1318">
        <w:rPr>
          <w:sz w:val="24"/>
        </w:rPr>
        <w:t xml:space="preserve">Выпускникам </w:t>
      </w:r>
      <w:proofErr w:type="gramStart"/>
      <w:r w:rsidRPr="005C1318">
        <w:rPr>
          <w:sz w:val="24"/>
        </w:rPr>
        <w:t>I</w:t>
      </w:r>
      <w:proofErr w:type="gramEnd"/>
      <w:r w:rsidRPr="005C1318">
        <w:rPr>
          <w:sz w:val="24"/>
        </w:rPr>
        <w:t>Х класса, имеющим только отличные отметки за курс основной школы выдается аттестат об основном общем образовании особого</w:t>
      </w:r>
      <w:r w:rsidRPr="005C1318">
        <w:rPr>
          <w:spacing w:val="53"/>
          <w:sz w:val="24"/>
        </w:rPr>
        <w:t xml:space="preserve"> </w:t>
      </w:r>
      <w:r>
        <w:rPr>
          <w:sz w:val="24"/>
        </w:rPr>
        <w:t>образца.</w:t>
      </w:r>
    </w:p>
    <w:p w:rsidR="0090255B" w:rsidRDefault="0090255B" w:rsidP="005C1318">
      <w:pPr>
        <w:pStyle w:val="a3"/>
        <w:ind w:left="0"/>
        <w:jc w:val="left"/>
        <w:rPr>
          <w:sz w:val="17"/>
        </w:rPr>
      </w:pPr>
    </w:p>
    <w:sectPr w:rsidR="0090255B" w:rsidSect="0090255B">
      <w:pgSz w:w="11910" w:h="16840"/>
      <w:pgMar w:top="1600" w:right="460" w:bottom="280" w:left="5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54B9F"/>
    <w:multiLevelType w:val="hybridMultilevel"/>
    <w:tmpl w:val="CD98E316"/>
    <w:lvl w:ilvl="0" w:tplc="69F8D332">
      <w:numFmt w:val="bullet"/>
      <w:lvlText w:val="о"/>
      <w:lvlJc w:val="left"/>
      <w:pPr>
        <w:ind w:left="2861" w:hanging="18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1" w:tplc="D262AA22">
      <w:start w:val="1"/>
      <w:numFmt w:val="upperRoman"/>
      <w:lvlText w:val="%2."/>
      <w:lvlJc w:val="left"/>
      <w:pPr>
        <w:ind w:left="5209" w:hanging="312"/>
        <w:jc w:val="left"/>
      </w:pPr>
      <w:rPr>
        <w:rFonts w:ascii="Times New Roman" w:eastAsia="Times New Roman" w:hAnsi="Times New Roman" w:cs="Times New Roman" w:hint="default"/>
        <w:b/>
        <w:bCs/>
        <w:spacing w:val="-23"/>
        <w:w w:val="100"/>
        <w:sz w:val="24"/>
        <w:szCs w:val="24"/>
        <w:lang w:val="ru-RU" w:eastAsia="ru-RU" w:bidi="ru-RU"/>
      </w:rPr>
    </w:lvl>
    <w:lvl w:ilvl="2" w:tplc="6F0CAE9E">
      <w:numFmt w:val="bullet"/>
      <w:lvlText w:val="•"/>
      <w:lvlJc w:val="left"/>
      <w:pPr>
        <w:ind w:left="5838" w:hanging="312"/>
      </w:pPr>
      <w:rPr>
        <w:rFonts w:hint="default"/>
        <w:lang w:val="ru-RU" w:eastAsia="ru-RU" w:bidi="ru-RU"/>
      </w:rPr>
    </w:lvl>
    <w:lvl w:ilvl="3" w:tplc="969C73E4">
      <w:numFmt w:val="bullet"/>
      <w:lvlText w:val="•"/>
      <w:lvlJc w:val="left"/>
      <w:pPr>
        <w:ind w:left="6476" w:hanging="312"/>
      </w:pPr>
      <w:rPr>
        <w:rFonts w:hint="default"/>
        <w:lang w:val="ru-RU" w:eastAsia="ru-RU" w:bidi="ru-RU"/>
      </w:rPr>
    </w:lvl>
    <w:lvl w:ilvl="4" w:tplc="4EFC9BB0">
      <w:numFmt w:val="bullet"/>
      <w:lvlText w:val="•"/>
      <w:lvlJc w:val="left"/>
      <w:pPr>
        <w:ind w:left="7114" w:hanging="312"/>
      </w:pPr>
      <w:rPr>
        <w:rFonts w:hint="default"/>
        <w:lang w:val="ru-RU" w:eastAsia="ru-RU" w:bidi="ru-RU"/>
      </w:rPr>
    </w:lvl>
    <w:lvl w:ilvl="5" w:tplc="5A28290E">
      <w:numFmt w:val="bullet"/>
      <w:lvlText w:val="•"/>
      <w:lvlJc w:val="left"/>
      <w:pPr>
        <w:ind w:left="7753" w:hanging="312"/>
      </w:pPr>
      <w:rPr>
        <w:rFonts w:hint="default"/>
        <w:lang w:val="ru-RU" w:eastAsia="ru-RU" w:bidi="ru-RU"/>
      </w:rPr>
    </w:lvl>
    <w:lvl w:ilvl="6" w:tplc="4EE0385A">
      <w:numFmt w:val="bullet"/>
      <w:lvlText w:val="•"/>
      <w:lvlJc w:val="left"/>
      <w:pPr>
        <w:ind w:left="8391" w:hanging="312"/>
      </w:pPr>
      <w:rPr>
        <w:rFonts w:hint="default"/>
        <w:lang w:val="ru-RU" w:eastAsia="ru-RU" w:bidi="ru-RU"/>
      </w:rPr>
    </w:lvl>
    <w:lvl w:ilvl="7" w:tplc="28328B18">
      <w:numFmt w:val="bullet"/>
      <w:lvlText w:val="•"/>
      <w:lvlJc w:val="left"/>
      <w:pPr>
        <w:ind w:left="9029" w:hanging="312"/>
      </w:pPr>
      <w:rPr>
        <w:rFonts w:hint="default"/>
        <w:lang w:val="ru-RU" w:eastAsia="ru-RU" w:bidi="ru-RU"/>
      </w:rPr>
    </w:lvl>
    <w:lvl w:ilvl="8" w:tplc="9DECD7C2">
      <w:numFmt w:val="bullet"/>
      <w:lvlText w:val="•"/>
      <w:lvlJc w:val="left"/>
      <w:pPr>
        <w:ind w:left="9667" w:hanging="312"/>
      </w:pPr>
      <w:rPr>
        <w:rFonts w:hint="default"/>
        <w:lang w:val="ru-RU" w:eastAsia="ru-RU" w:bidi="ru-RU"/>
      </w:rPr>
    </w:lvl>
  </w:abstractNum>
  <w:abstractNum w:abstractNumId="1">
    <w:nsid w:val="167B1AFC"/>
    <w:multiLevelType w:val="hybridMultilevel"/>
    <w:tmpl w:val="C4CEB106"/>
    <w:lvl w:ilvl="0" w:tplc="BA921098">
      <w:numFmt w:val="bullet"/>
      <w:lvlText w:val="-"/>
      <w:lvlJc w:val="left"/>
      <w:pPr>
        <w:ind w:left="221" w:hanging="321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ru-RU" w:eastAsia="ru-RU" w:bidi="ru-RU"/>
      </w:rPr>
    </w:lvl>
    <w:lvl w:ilvl="1" w:tplc="149E3166">
      <w:numFmt w:val="bullet"/>
      <w:lvlText w:val="•"/>
      <w:lvlJc w:val="left"/>
      <w:pPr>
        <w:ind w:left="1292" w:hanging="321"/>
      </w:pPr>
      <w:rPr>
        <w:rFonts w:hint="default"/>
        <w:lang w:val="ru-RU" w:eastAsia="ru-RU" w:bidi="ru-RU"/>
      </w:rPr>
    </w:lvl>
    <w:lvl w:ilvl="2" w:tplc="659ECA80">
      <w:numFmt w:val="bullet"/>
      <w:lvlText w:val="•"/>
      <w:lvlJc w:val="left"/>
      <w:pPr>
        <w:ind w:left="2364" w:hanging="321"/>
      </w:pPr>
      <w:rPr>
        <w:rFonts w:hint="default"/>
        <w:lang w:val="ru-RU" w:eastAsia="ru-RU" w:bidi="ru-RU"/>
      </w:rPr>
    </w:lvl>
    <w:lvl w:ilvl="3" w:tplc="3A00A32E">
      <w:numFmt w:val="bullet"/>
      <w:lvlText w:val="•"/>
      <w:lvlJc w:val="left"/>
      <w:pPr>
        <w:ind w:left="3437" w:hanging="321"/>
      </w:pPr>
      <w:rPr>
        <w:rFonts w:hint="default"/>
        <w:lang w:val="ru-RU" w:eastAsia="ru-RU" w:bidi="ru-RU"/>
      </w:rPr>
    </w:lvl>
    <w:lvl w:ilvl="4" w:tplc="8C480DAC">
      <w:numFmt w:val="bullet"/>
      <w:lvlText w:val="•"/>
      <w:lvlJc w:val="left"/>
      <w:pPr>
        <w:ind w:left="4509" w:hanging="321"/>
      </w:pPr>
      <w:rPr>
        <w:rFonts w:hint="default"/>
        <w:lang w:val="ru-RU" w:eastAsia="ru-RU" w:bidi="ru-RU"/>
      </w:rPr>
    </w:lvl>
    <w:lvl w:ilvl="5" w:tplc="F1362F32">
      <w:numFmt w:val="bullet"/>
      <w:lvlText w:val="•"/>
      <w:lvlJc w:val="left"/>
      <w:pPr>
        <w:ind w:left="5582" w:hanging="321"/>
      </w:pPr>
      <w:rPr>
        <w:rFonts w:hint="default"/>
        <w:lang w:val="ru-RU" w:eastAsia="ru-RU" w:bidi="ru-RU"/>
      </w:rPr>
    </w:lvl>
    <w:lvl w:ilvl="6" w:tplc="DD9A003C">
      <w:numFmt w:val="bullet"/>
      <w:lvlText w:val="•"/>
      <w:lvlJc w:val="left"/>
      <w:pPr>
        <w:ind w:left="6654" w:hanging="321"/>
      </w:pPr>
      <w:rPr>
        <w:rFonts w:hint="default"/>
        <w:lang w:val="ru-RU" w:eastAsia="ru-RU" w:bidi="ru-RU"/>
      </w:rPr>
    </w:lvl>
    <w:lvl w:ilvl="7" w:tplc="5D04D624">
      <w:numFmt w:val="bullet"/>
      <w:lvlText w:val="•"/>
      <w:lvlJc w:val="left"/>
      <w:pPr>
        <w:ind w:left="7727" w:hanging="321"/>
      </w:pPr>
      <w:rPr>
        <w:rFonts w:hint="default"/>
        <w:lang w:val="ru-RU" w:eastAsia="ru-RU" w:bidi="ru-RU"/>
      </w:rPr>
    </w:lvl>
    <w:lvl w:ilvl="8" w:tplc="E4566B5A">
      <w:numFmt w:val="bullet"/>
      <w:lvlText w:val="•"/>
      <w:lvlJc w:val="left"/>
      <w:pPr>
        <w:ind w:left="8799" w:hanging="321"/>
      </w:pPr>
      <w:rPr>
        <w:rFonts w:hint="default"/>
        <w:lang w:val="ru-RU" w:eastAsia="ru-RU" w:bidi="ru-RU"/>
      </w:rPr>
    </w:lvl>
  </w:abstractNum>
  <w:abstractNum w:abstractNumId="2">
    <w:nsid w:val="20796AB8"/>
    <w:multiLevelType w:val="hybridMultilevel"/>
    <w:tmpl w:val="7586EF40"/>
    <w:lvl w:ilvl="0" w:tplc="FA2CFC06">
      <w:start w:val="3"/>
      <w:numFmt w:val="decimal"/>
      <w:lvlText w:val="%1"/>
      <w:lvlJc w:val="left"/>
      <w:pPr>
        <w:ind w:left="221" w:hanging="431"/>
        <w:jc w:val="left"/>
      </w:pPr>
      <w:rPr>
        <w:rFonts w:hint="default"/>
        <w:lang w:val="ru-RU" w:eastAsia="ru-RU" w:bidi="ru-RU"/>
      </w:rPr>
    </w:lvl>
    <w:lvl w:ilvl="1" w:tplc="1D688BC4">
      <w:numFmt w:val="none"/>
      <w:lvlText w:val=""/>
      <w:lvlJc w:val="left"/>
      <w:pPr>
        <w:tabs>
          <w:tab w:val="num" w:pos="360"/>
        </w:tabs>
      </w:pPr>
    </w:lvl>
    <w:lvl w:ilvl="2" w:tplc="618821E0">
      <w:numFmt w:val="bullet"/>
      <w:lvlText w:val="•"/>
      <w:lvlJc w:val="left"/>
      <w:pPr>
        <w:ind w:left="2364" w:hanging="431"/>
      </w:pPr>
      <w:rPr>
        <w:rFonts w:hint="default"/>
        <w:lang w:val="ru-RU" w:eastAsia="ru-RU" w:bidi="ru-RU"/>
      </w:rPr>
    </w:lvl>
    <w:lvl w:ilvl="3" w:tplc="DA3CE000">
      <w:numFmt w:val="bullet"/>
      <w:lvlText w:val="•"/>
      <w:lvlJc w:val="left"/>
      <w:pPr>
        <w:ind w:left="3437" w:hanging="431"/>
      </w:pPr>
      <w:rPr>
        <w:rFonts w:hint="default"/>
        <w:lang w:val="ru-RU" w:eastAsia="ru-RU" w:bidi="ru-RU"/>
      </w:rPr>
    </w:lvl>
    <w:lvl w:ilvl="4" w:tplc="1064518C">
      <w:numFmt w:val="bullet"/>
      <w:lvlText w:val="•"/>
      <w:lvlJc w:val="left"/>
      <w:pPr>
        <w:ind w:left="4509" w:hanging="431"/>
      </w:pPr>
      <w:rPr>
        <w:rFonts w:hint="default"/>
        <w:lang w:val="ru-RU" w:eastAsia="ru-RU" w:bidi="ru-RU"/>
      </w:rPr>
    </w:lvl>
    <w:lvl w:ilvl="5" w:tplc="F0B4C6D0">
      <w:numFmt w:val="bullet"/>
      <w:lvlText w:val="•"/>
      <w:lvlJc w:val="left"/>
      <w:pPr>
        <w:ind w:left="5582" w:hanging="431"/>
      </w:pPr>
      <w:rPr>
        <w:rFonts w:hint="default"/>
        <w:lang w:val="ru-RU" w:eastAsia="ru-RU" w:bidi="ru-RU"/>
      </w:rPr>
    </w:lvl>
    <w:lvl w:ilvl="6" w:tplc="CE063DA8">
      <w:numFmt w:val="bullet"/>
      <w:lvlText w:val="•"/>
      <w:lvlJc w:val="left"/>
      <w:pPr>
        <w:ind w:left="6654" w:hanging="431"/>
      </w:pPr>
      <w:rPr>
        <w:rFonts w:hint="default"/>
        <w:lang w:val="ru-RU" w:eastAsia="ru-RU" w:bidi="ru-RU"/>
      </w:rPr>
    </w:lvl>
    <w:lvl w:ilvl="7" w:tplc="BF722F72">
      <w:numFmt w:val="bullet"/>
      <w:lvlText w:val="•"/>
      <w:lvlJc w:val="left"/>
      <w:pPr>
        <w:ind w:left="7727" w:hanging="431"/>
      </w:pPr>
      <w:rPr>
        <w:rFonts w:hint="default"/>
        <w:lang w:val="ru-RU" w:eastAsia="ru-RU" w:bidi="ru-RU"/>
      </w:rPr>
    </w:lvl>
    <w:lvl w:ilvl="8" w:tplc="B4D6F45C">
      <w:numFmt w:val="bullet"/>
      <w:lvlText w:val="•"/>
      <w:lvlJc w:val="left"/>
      <w:pPr>
        <w:ind w:left="8799" w:hanging="431"/>
      </w:pPr>
      <w:rPr>
        <w:rFonts w:hint="default"/>
        <w:lang w:val="ru-RU" w:eastAsia="ru-RU" w:bidi="ru-RU"/>
      </w:rPr>
    </w:lvl>
  </w:abstractNum>
  <w:abstractNum w:abstractNumId="3">
    <w:nsid w:val="2B855299"/>
    <w:multiLevelType w:val="hybridMultilevel"/>
    <w:tmpl w:val="ED1CEC34"/>
    <w:lvl w:ilvl="0" w:tplc="21529C36">
      <w:start w:val="3"/>
      <w:numFmt w:val="decimal"/>
      <w:lvlText w:val="%1"/>
      <w:lvlJc w:val="left"/>
      <w:pPr>
        <w:ind w:left="220" w:hanging="447"/>
        <w:jc w:val="left"/>
      </w:pPr>
      <w:rPr>
        <w:rFonts w:hint="default"/>
        <w:lang w:val="ru-RU" w:eastAsia="ru-RU" w:bidi="ru-RU"/>
      </w:rPr>
    </w:lvl>
    <w:lvl w:ilvl="1" w:tplc="40CEB4B6">
      <w:numFmt w:val="none"/>
      <w:lvlText w:val=""/>
      <w:lvlJc w:val="left"/>
      <w:pPr>
        <w:tabs>
          <w:tab w:val="num" w:pos="360"/>
        </w:tabs>
      </w:pPr>
    </w:lvl>
    <w:lvl w:ilvl="2" w:tplc="2D16FA50">
      <w:numFmt w:val="bullet"/>
      <w:lvlText w:val="•"/>
      <w:lvlJc w:val="left"/>
      <w:pPr>
        <w:ind w:left="2364" w:hanging="447"/>
      </w:pPr>
      <w:rPr>
        <w:rFonts w:hint="default"/>
        <w:lang w:val="ru-RU" w:eastAsia="ru-RU" w:bidi="ru-RU"/>
      </w:rPr>
    </w:lvl>
    <w:lvl w:ilvl="3" w:tplc="9C1A3230">
      <w:numFmt w:val="bullet"/>
      <w:lvlText w:val="•"/>
      <w:lvlJc w:val="left"/>
      <w:pPr>
        <w:ind w:left="3437" w:hanging="447"/>
      </w:pPr>
      <w:rPr>
        <w:rFonts w:hint="default"/>
        <w:lang w:val="ru-RU" w:eastAsia="ru-RU" w:bidi="ru-RU"/>
      </w:rPr>
    </w:lvl>
    <w:lvl w:ilvl="4" w:tplc="D376EF38">
      <w:numFmt w:val="bullet"/>
      <w:lvlText w:val="•"/>
      <w:lvlJc w:val="left"/>
      <w:pPr>
        <w:ind w:left="4509" w:hanging="447"/>
      </w:pPr>
      <w:rPr>
        <w:rFonts w:hint="default"/>
        <w:lang w:val="ru-RU" w:eastAsia="ru-RU" w:bidi="ru-RU"/>
      </w:rPr>
    </w:lvl>
    <w:lvl w:ilvl="5" w:tplc="BE80DD48">
      <w:numFmt w:val="bullet"/>
      <w:lvlText w:val="•"/>
      <w:lvlJc w:val="left"/>
      <w:pPr>
        <w:ind w:left="5582" w:hanging="447"/>
      </w:pPr>
      <w:rPr>
        <w:rFonts w:hint="default"/>
        <w:lang w:val="ru-RU" w:eastAsia="ru-RU" w:bidi="ru-RU"/>
      </w:rPr>
    </w:lvl>
    <w:lvl w:ilvl="6" w:tplc="A5D2F740">
      <w:numFmt w:val="bullet"/>
      <w:lvlText w:val="•"/>
      <w:lvlJc w:val="left"/>
      <w:pPr>
        <w:ind w:left="6654" w:hanging="447"/>
      </w:pPr>
      <w:rPr>
        <w:rFonts w:hint="default"/>
        <w:lang w:val="ru-RU" w:eastAsia="ru-RU" w:bidi="ru-RU"/>
      </w:rPr>
    </w:lvl>
    <w:lvl w:ilvl="7" w:tplc="E2100692">
      <w:numFmt w:val="bullet"/>
      <w:lvlText w:val="•"/>
      <w:lvlJc w:val="left"/>
      <w:pPr>
        <w:ind w:left="7727" w:hanging="447"/>
      </w:pPr>
      <w:rPr>
        <w:rFonts w:hint="default"/>
        <w:lang w:val="ru-RU" w:eastAsia="ru-RU" w:bidi="ru-RU"/>
      </w:rPr>
    </w:lvl>
    <w:lvl w:ilvl="8" w:tplc="8408851A">
      <w:numFmt w:val="bullet"/>
      <w:lvlText w:val="•"/>
      <w:lvlJc w:val="left"/>
      <w:pPr>
        <w:ind w:left="8799" w:hanging="447"/>
      </w:pPr>
      <w:rPr>
        <w:rFonts w:hint="default"/>
        <w:lang w:val="ru-RU" w:eastAsia="ru-RU" w:bidi="ru-RU"/>
      </w:rPr>
    </w:lvl>
  </w:abstractNum>
  <w:abstractNum w:abstractNumId="4">
    <w:nsid w:val="35ED0601"/>
    <w:multiLevelType w:val="hybridMultilevel"/>
    <w:tmpl w:val="DBACD9D2"/>
    <w:lvl w:ilvl="0" w:tplc="038C50A2">
      <w:start w:val="5"/>
      <w:numFmt w:val="decimal"/>
      <w:lvlText w:val="%1"/>
      <w:lvlJc w:val="left"/>
      <w:pPr>
        <w:ind w:left="689" w:hanging="689"/>
        <w:jc w:val="left"/>
      </w:pPr>
      <w:rPr>
        <w:rFonts w:hint="default"/>
        <w:lang w:val="ru-RU" w:eastAsia="ru-RU" w:bidi="ru-RU"/>
      </w:rPr>
    </w:lvl>
    <w:lvl w:ilvl="1" w:tplc="E84E8ABA">
      <w:numFmt w:val="none"/>
      <w:lvlText w:val=""/>
      <w:lvlJc w:val="left"/>
      <w:pPr>
        <w:tabs>
          <w:tab w:val="num" w:pos="360"/>
        </w:tabs>
      </w:pPr>
    </w:lvl>
    <w:lvl w:ilvl="2" w:tplc="6C7A1022">
      <w:numFmt w:val="bullet"/>
      <w:lvlText w:val="•"/>
      <w:lvlJc w:val="left"/>
      <w:pPr>
        <w:ind w:left="2364" w:hanging="689"/>
      </w:pPr>
      <w:rPr>
        <w:rFonts w:hint="default"/>
        <w:lang w:val="ru-RU" w:eastAsia="ru-RU" w:bidi="ru-RU"/>
      </w:rPr>
    </w:lvl>
    <w:lvl w:ilvl="3" w:tplc="52CCEBA2">
      <w:numFmt w:val="bullet"/>
      <w:lvlText w:val="•"/>
      <w:lvlJc w:val="left"/>
      <w:pPr>
        <w:ind w:left="3437" w:hanging="689"/>
      </w:pPr>
      <w:rPr>
        <w:rFonts w:hint="default"/>
        <w:lang w:val="ru-RU" w:eastAsia="ru-RU" w:bidi="ru-RU"/>
      </w:rPr>
    </w:lvl>
    <w:lvl w:ilvl="4" w:tplc="36ACF6FE">
      <w:numFmt w:val="bullet"/>
      <w:lvlText w:val="•"/>
      <w:lvlJc w:val="left"/>
      <w:pPr>
        <w:ind w:left="4509" w:hanging="689"/>
      </w:pPr>
      <w:rPr>
        <w:rFonts w:hint="default"/>
        <w:lang w:val="ru-RU" w:eastAsia="ru-RU" w:bidi="ru-RU"/>
      </w:rPr>
    </w:lvl>
    <w:lvl w:ilvl="5" w:tplc="2CAE69AC">
      <w:numFmt w:val="bullet"/>
      <w:lvlText w:val="•"/>
      <w:lvlJc w:val="left"/>
      <w:pPr>
        <w:ind w:left="5582" w:hanging="689"/>
      </w:pPr>
      <w:rPr>
        <w:rFonts w:hint="default"/>
        <w:lang w:val="ru-RU" w:eastAsia="ru-RU" w:bidi="ru-RU"/>
      </w:rPr>
    </w:lvl>
    <w:lvl w:ilvl="6" w:tplc="6CC89BC8">
      <w:numFmt w:val="bullet"/>
      <w:lvlText w:val="•"/>
      <w:lvlJc w:val="left"/>
      <w:pPr>
        <w:ind w:left="6654" w:hanging="689"/>
      </w:pPr>
      <w:rPr>
        <w:rFonts w:hint="default"/>
        <w:lang w:val="ru-RU" w:eastAsia="ru-RU" w:bidi="ru-RU"/>
      </w:rPr>
    </w:lvl>
    <w:lvl w:ilvl="7" w:tplc="C51A2A26">
      <w:numFmt w:val="bullet"/>
      <w:lvlText w:val="•"/>
      <w:lvlJc w:val="left"/>
      <w:pPr>
        <w:ind w:left="7727" w:hanging="689"/>
      </w:pPr>
      <w:rPr>
        <w:rFonts w:hint="default"/>
        <w:lang w:val="ru-RU" w:eastAsia="ru-RU" w:bidi="ru-RU"/>
      </w:rPr>
    </w:lvl>
    <w:lvl w:ilvl="8" w:tplc="6CE2B25A">
      <w:numFmt w:val="bullet"/>
      <w:lvlText w:val="•"/>
      <w:lvlJc w:val="left"/>
      <w:pPr>
        <w:ind w:left="8799" w:hanging="689"/>
      </w:pPr>
      <w:rPr>
        <w:rFonts w:hint="default"/>
        <w:lang w:val="ru-RU" w:eastAsia="ru-RU" w:bidi="ru-RU"/>
      </w:rPr>
    </w:lvl>
  </w:abstractNum>
  <w:abstractNum w:abstractNumId="5">
    <w:nsid w:val="3E0B7FBB"/>
    <w:multiLevelType w:val="hybridMultilevel"/>
    <w:tmpl w:val="D656286C"/>
    <w:lvl w:ilvl="0" w:tplc="19D8F4F0">
      <w:numFmt w:val="bullet"/>
      <w:lvlText w:val="–"/>
      <w:lvlJc w:val="left"/>
      <w:pPr>
        <w:ind w:left="221" w:hanging="272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ru-RU" w:bidi="ru-RU"/>
      </w:rPr>
    </w:lvl>
    <w:lvl w:ilvl="1" w:tplc="2B34DC76">
      <w:numFmt w:val="bullet"/>
      <w:lvlText w:val="-"/>
      <w:lvlJc w:val="left"/>
      <w:pPr>
        <w:ind w:left="221" w:hanging="375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  <w:lang w:val="ru-RU" w:eastAsia="ru-RU" w:bidi="ru-RU"/>
      </w:rPr>
    </w:lvl>
    <w:lvl w:ilvl="2" w:tplc="58F64CAA">
      <w:numFmt w:val="bullet"/>
      <w:lvlText w:val="•"/>
      <w:lvlJc w:val="left"/>
      <w:pPr>
        <w:ind w:left="2364" w:hanging="375"/>
      </w:pPr>
      <w:rPr>
        <w:rFonts w:hint="default"/>
        <w:lang w:val="ru-RU" w:eastAsia="ru-RU" w:bidi="ru-RU"/>
      </w:rPr>
    </w:lvl>
    <w:lvl w:ilvl="3" w:tplc="8EB4F984">
      <w:numFmt w:val="bullet"/>
      <w:lvlText w:val="•"/>
      <w:lvlJc w:val="left"/>
      <w:pPr>
        <w:ind w:left="3437" w:hanging="375"/>
      </w:pPr>
      <w:rPr>
        <w:rFonts w:hint="default"/>
        <w:lang w:val="ru-RU" w:eastAsia="ru-RU" w:bidi="ru-RU"/>
      </w:rPr>
    </w:lvl>
    <w:lvl w:ilvl="4" w:tplc="E2685582">
      <w:numFmt w:val="bullet"/>
      <w:lvlText w:val="•"/>
      <w:lvlJc w:val="left"/>
      <w:pPr>
        <w:ind w:left="4509" w:hanging="375"/>
      </w:pPr>
      <w:rPr>
        <w:rFonts w:hint="default"/>
        <w:lang w:val="ru-RU" w:eastAsia="ru-RU" w:bidi="ru-RU"/>
      </w:rPr>
    </w:lvl>
    <w:lvl w:ilvl="5" w:tplc="D4B84794">
      <w:numFmt w:val="bullet"/>
      <w:lvlText w:val="•"/>
      <w:lvlJc w:val="left"/>
      <w:pPr>
        <w:ind w:left="5582" w:hanging="375"/>
      </w:pPr>
      <w:rPr>
        <w:rFonts w:hint="default"/>
        <w:lang w:val="ru-RU" w:eastAsia="ru-RU" w:bidi="ru-RU"/>
      </w:rPr>
    </w:lvl>
    <w:lvl w:ilvl="6" w:tplc="496885FE">
      <w:numFmt w:val="bullet"/>
      <w:lvlText w:val="•"/>
      <w:lvlJc w:val="left"/>
      <w:pPr>
        <w:ind w:left="6654" w:hanging="375"/>
      </w:pPr>
      <w:rPr>
        <w:rFonts w:hint="default"/>
        <w:lang w:val="ru-RU" w:eastAsia="ru-RU" w:bidi="ru-RU"/>
      </w:rPr>
    </w:lvl>
    <w:lvl w:ilvl="7" w:tplc="E12CD8AE">
      <w:numFmt w:val="bullet"/>
      <w:lvlText w:val="•"/>
      <w:lvlJc w:val="left"/>
      <w:pPr>
        <w:ind w:left="7727" w:hanging="375"/>
      </w:pPr>
      <w:rPr>
        <w:rFonts w:hint="default"/>
        <w:lang w:val="ru-RU" w:eastAsia="ru-RU" w:bidi="ru-RU"/>
      </w:rPr>
    </w:lvl>
    <w:lvl w:ilvl="8" w:tplc="3D401258">
      <w:numFmt w:val="bullet"/>
      <w:lvlText w:val="•"/>
      <w:lvlJc w:val="left"/>
      <w:pPr>
        <w:ind w:left="8799" w:hanging="375"/>
      </w:pPr>
      <w:rPr>
        <w:rFonts w:hint="default"/>
        <w:lang w:val="ru-RU" w:eastAsia="ru-RU" w:bidi="ru-RU"/>
      </w:rPr>
    </w:lvl>
  </w:abstractNum>
  <w:abstractNum w:abstractNumId="6">
    <w:nsid w:val="40926A40"/>
    <w:multiLevelType w:val="hybridMultilevel"/>
    <w:tmpl w:val="AF0A88AE"/>
    <w:lvl w:ilvl="0" w:tplc="FDC4D452">
      <w:start w:val="1"/>
      <w:numFmt w:val="decimal"/>
      <w:lvlText w:val="%1"/>
      <w:lvlJc w:val="left"/>
      <w:pPr>
        <w:ind w:left="220" w:hanging="672"/>
        <w:jc w:val="left"/>
      </w:pPr>
      <w:rPr>
        <w:rFonts w:hint="default"/>
        <w:lang w:val="ru-RU" w:eastAsia="ru-RU" w:bidi="ru-RU"/>
      </w:rPr>
    </w:lvl>
    <w:lvl w:ilvl="1" w:tplc="E0EA1EF2">
      <w:numFmt w:val="none"/>
      <w:lvlText w:val=""/>
      <w:lvlJc w:val="left"/>
      <w:pPr>
        <w:tabs>
          <w:tab w:val="num" w:pos="360"/>
        </w:tabs>
      </w:pPr>
    </w:lvl>
    <w:lvl w:ilvl="2" w:tplc="727EAA88">
      <w:start w:val="2"/>
      <w:numFmt w:val="decimal"/>
      <w:lvlText w:val="%3."/>
      <w:lvlJc w:val="left"/>
      <w:pPr>
        <w:ind w:left="5005" w:hanging="278"/>
        <w:jc w:val="right"/>
      </w:pPr>
      <w:rPr>
        <w:rFonts w:ascii="Times New Roman" w:eastAsia="Times New Roman" w:hAnsi="Times New Roman" w:cs="Times New Roman" w:hint="default"/>
        <w:b/>
        <w:bCs/>
        <w:spacing w:val="-24"/>
        <w:w w:val="100"/>
        <w:sz w:val="24"/>
        <w:szCs w:val="24"/>
        <w:lang w:val="ru-RU" w:eastAsia="ru-RU" w:bidi="ru-RU"/>
      </w:rPr>
    </w:lvl>
    <w:lvl w:ilvl="3" w:tplc="B70AA7F4">
      <w:numFmt w:val="bullet"/>
      <w:lvlText w:val="•"/>
      <w:lvlJc w:val="left"/>
      <w:pPr>
        <w:ind w:left="6320" w:hanging="278"/>
      </w:pPr>
      <w:rPr>
        <w:rFonts w:hint="default"/>
        <w:lang w:val="ru-RU" w:eastAsia="ru-RU" w:bidi="ru-RU"/>
      </w:rPr>
    </w:lvl>
    <w:lvl w:ilvl="4" w:tplc="E9CCC17C">
      <w:numFmt w:val="bullet"/>
      <w:lvlText w:val="•"/>
      <w:lvlJc w:val="left"/>
      <w:pPr>
        <w:ind w:left="6981" w:hanging="278"/>
      </w:pPr>
      <w:rPr>
        <w:rFonts w:hint="default"/>
        <w:lang w:val="ru-RU" w:eastAsia="ru-RU" w:bidi="ru-RU"/>
      </w:rPr>
    </w:lvl>
    <w:lvl w:ilvl="5" w:tplc="4F7CAC5A">
      <w:numFmt w:val="bullet"/>
      <w:lvlText w:val="•"/>
      <w:lvlJc w:val="left"/>
      <w:pPr>
        <w:ind w:left="7641" w:hanging="278"/>
      </w:pPr>
      <w:rPr>
        <w:rFonts w:hint="default"/>
        <w:lang w:val="ru-RU" w:eastAsia="ru-RU" w:bidi="ru-RU"/>
      </w:rPr>
    </w:lvl>
    <w:lvl w:ilvl="6" w:tplc="9516E82A">
      <w:numFmt w:val="bullet"/>
      <w:lvlText w:val="•"/>
      <w:lvlJc w:val="left"/>
      <w:pPr>
        <w:ind w:left="8302" w:hanging="278"/>
      </w:pPr>
      <w:rPr>
        <w:rFonts w:hint="default"/>
        <w:lang w:val="ru-RU" w:eastAsia="ru-RU" w:bidi="ru-RU"/>
      </w:rPr>
    </w:lvl>
    <w:lvl w:ilvl="7" w:tplc="5776BAC6">
      <w:numFmt w:val="bullet"/>
      <w:lvlText w:val="•"/>
      <w:lvlJc w:val="left"/>
      <w:pPr>
        <w:ind w:left="8962" w:hanging="278"/>
      </w:pPr>
      <w:rPr>
        <w:rFonts w:hint="default"/>
        <w:lang w:val="ru-RU" w:eastAsia="ru-RU" w:bidi="ru-RU"/>
      </w:rPr>
    </w:lvl>
    <w:lvl w:ilvl="8" w:tplc="CD20F100">
      <w:numFmt w:val="bullet"/>
      <w:lvlText w:val="•"/>
      <w:lvlJc w:val="left"/>
      <w:pPr>
        <w:ind w:left="9623" w:hanging="278"/>
      </w:pPr>
      <w:rPr>
        <w:rFonts w:hint="default"/>
        <w:lang w:val="ru-RU" w:eastAsia="ru-RU" w:bidi="ru-RU"/>
      </w:rPr>
    </w:lvl>
  </w:abstractNum>
  <w:abstractNum w:abstractNumId="7">
    <w:nsid w:val="450D36EC"/>
    <w:multiLevelType w:val="hybridMultilevel"/>
    <w:tmpl w:val="4F3ADCB8"/>
    <w:lvl w:ilvl="0" w:tplc="2AFECFA8">
      <w:start w:val="4"/>
      <w:numFmt w:val="decimal"/>
      <w:lvlText w:val="%1"/>
      <w:lvlJc w:val="left"/>
      <w:pPr>
        <w:ind w:left="220" w:hanging="454"/>
        <w:jc w:val="left"/>
      </w:pPr>
      <w:rPr>
        <w:rFonts w:hint="default"/>
        <w:lang w:val="ru-RU" w:eastAsia="ru-RU" w:bidi="ru-RU"/>
      </w:rPr>
    </w:lvl>
    <w:lvl w:ilvl="1" w:tplc="D700D164">
      <w:numFmt w:val="none"/>
      <w:lvlText w:val=""/>
      <w:lvlJc w:val="left"/>
      <w:pPr>
        <w:tabs>
          <w:tab w:val="num" w:pos="360"/>
        </w:tabs>
      </w:pPr>
    </w:lvl>
    <w:lvl w:ilvl="2" w:tplc="65748062">
      <w:numFmt w:val="bullet"/>
      <w:lvlText w:val="•"/>
      <w:lvlJc w:val="left"/>
      <w:pPr>
        <w:ind w:left="2364" w:hanging="454"/>
      </w:pPr>
      <w:rPr>
        <w:rFonts w:hint="default"/>
        <w:lang w:val="ru-RU" w:eastAsia="ru-RU" w:bidi="ru-RU"/>
      </w:rPr>
    </w:lvl>
    <w:lvl w:ilvl="3" w:tplc="B470BA5E">
      <w:numFmt w:val="bullet"/>
      <w:lvlText w:val="•"/>
      <w:lvlJc w:val="left"/>
      <w:pPr>
        <w:ind w:left="3437" w:hanging="454"/>
      </w:pPr>
      <w:rPr>
        <w:rFonts w:hint="default"/>
        <w:lang w:val="ru-RU" w:eastAsia="ru-RU" w:bidi="ru-RU"/>
      </w:rPr>
    </w:lvl>
    <w:lvl w:ilvl="4" w:tplc="56125758">
      <w:numFmt w:val="bullet"/>
      <w:lvlText w:val="•"/>
      <w:lvlJc w:val="left"/>
      <w:pPr>
        <w:ind w:left="4509" w:hanging="454"/>
      </w:pPr>
      <w:rPr>
        <w:rFonts w:hint="default"/>
        <w:lang w:val="ru-RU" w:eastAsia="ru-RU" w:bidi="ru-RU"/>
      </w:rPr>
    </w:lvl>
    <w:lvl w:ilvl="5" w:tplc="5B5E8968">
      <w:numFmt w:val="bullet"/>
      <w:lvlText w:val="•"/>
      <w:lvlJc w:val="left"/>
      <w:pPr>
        <w:ind w:left="5582" w:hanging="454"/>
      </w:pPr>
      <w:rPr>
        <w:rFonts w:hint="default"/>
        <w:lang w:val="ru-RU" w:eastAsia="ru-RU" w:bidi="ru-RU"/>
      </w:rPr>
    </w:lvl>
    <w:lvl w:ilvl="6" w:tplc="058AD678">
      <w:numFmt w:val="bullet"/>
      <w:lvlText w:val="•"/>
      <w:lvlJc w:val="left"/>
      <w:pPr>
        <w:ind w:left="6654" w:hanging="454"/>
      </w:pPr>
      <w:rPr>
        <w:rFonts w:hint="default"/>
        <w:lang w:val="ru-RU" w:eastAsia="ru-RU" w:bidi="ru-RU"/>
      </w:rPr>
    </w:lvl>
    <w:lvl w:ilvl="7" w:tplc="407C477A">
      <w:numFmt w:val="bullet"/>
      <w:lvlText w:val="•"/>
      <w:lvlJc w:val="left"/>
      <w:pPr>
        <w:ind w:left="7727" w:hanging="454"/>
      </w:pPr>
      <w:rPr>
        <w:rFonts w:hint="default"/>
        <w:lang w:val="ru-RU" w:eastAsia="ru-RU" w:bidi="ru-RU"/>
      </w:rPr>
    </w:lvl>
    <w:lvl w:ilvl="8" w:tplc="62967D4A">
      <w:numFmt w:val="bullet"/>
      <w:lvlText w:val="•"/>
      <w:lvlJc w:val="left"/>
      <w:pPr>
        <w:ind w:left="8799" w:hanging="454"/>
      </w:pPr>
      <w:rPr>
        <w:rFonts w:hint="default"/>
        <w:lang w:val="ru-RU" w:eastAsia="ru-RU" w:bidi="ru-RU"/>
      </w:rPr>
    </w:lvl>
  </w:abstractNum>
  <w:abstractNum w:abstractNumId="8">
    <w:nsid w:val="5FE82570"/>
    <w:multiLevelType w:val="hybridMultilevel"/>
    <w:tmpl w:val="22A6A4F0"/>
    <w:lvl w:ilvl="0" w:tplc="F6023404">
      <w:start w:val="2"/>
      <w:numFmt w:val="decimal"/>
      <w:lvlText w:val="%1"/>
      <w:lvlJc w:val="left"/>
      <w:pPr>
        <w:ind w:left="220" w:hanging="520"/>
        <w:jc w:val="left"/>
      </w:pPr>
      <w:rPr>
        <w:rFonts w:hint="default"/>
        <w:lang w:val="ru-RU" w:eastAsia="ru-RU" w:bidi="ru-RU"/>
      </w:rPr>
    </w:lvl>
    <w:lvl w:ilvl="1" w:tplc="E196C812">
      <w:numFmt w:val="none"/>
      <w:lvlText w:val=""/>
      <w:lvlJc w:val="left"/>
      <w:pPr>
        <w:tabs>
          <w:tab w:val="num" w:pos="360"/>
        </w:tabs>
      </w:pPr>
    </w:lvl>
    <w:lvl w:ilvl="2" w:tplc="04B859BE">
      <w:numFmt w:val="bullet"/>
      <w:lvlText w:val="-"/>
      <w:lvlJc w:val="left"/>
      <w:pPr>
        <w:ind w:left="637" w:hanging="210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ru-RU" w:eastAsia="ru-RU" w:bidi="ru-RU"/>
      </w:rPr>
    </w:lvl>
    <w:lvl w:ilvl="3" w:tplc="5A8C44C6">
      <w:numFmt w:val="bullet"/>
      <w:lvlText w:val="•"/>
      <w:lvlJc w:val="left"/>
      <w:pPr>
        <w:ind w:left="2929" w:hanging="210"/>
      </w:pPr>
      <w:rPr>
        <w:rFonts w:hint="default"/>
        <w:lang w:val="ru-RU" w:eastAsia="ru-RU" w:bidi="ru-RU"/>
      </w:rPr>
    </w:lvl>
    <w:lvl w:ilvl="4" w:tplc="AC70F92A">
      <w:numFmt w:val="bullet"/>
      <w:lvlText w:val="•"/>
      <w:lvlJc w:val="left"/>
      <w:pPr>
        <w:ind w:left="4074" w:hanging="210"/>
      </w:pPr>
      <w:rPr>
        <w:rFonts w:hint="default"/>
        <w:lang w:val="ru-RU" w:eastAsia="ru-RU" w:bidi="ru-RU"/>
      </w:rPr>
    </w:lvl>
    <w:lvl w:ilvl="5" w:tplc="5584071A">
      <w:numFmt w:val="bullet"/>
      <w:lvlText w:val="•"/>
      <w:lvlJc w:val="left"/>
      <w:pPr>
        <w:ind w:left="5219" w:hanging="210"/>
      </w:pPr>
      <w:rPr>
        <w:rFonts w:hint="default"/>
        <w:lang w:val="ru-RU" w:eastAsia="ru-RU" w:bidi="ru-RU"/>
      </w:rPr>
    </w:lvl>
    <w:lvl w:ilvl="6" w:tplc="CA243F2A">
      <w:numFmt w:val="bullet"/>
      <w:lvlText w:val="•"/>
      <w:lvlJc w:val="left"/>
      <w:pPr>
        <w:ind w:left="6364" w:hanging="210"/>
      </w:pPr>
      <w:rPr>
        <w:rFonts w:hint="default"/>
        <w:lang w:val="ru-RU" w:eastAsia="ru-RU" w:bidi="ru-RU"/>
      </w:rPr>
    </w:lvl>
    <w:lvl w:ilvl="7" w:tplc="93D4B1C8">
      <w:numFmt w:val="bullet"/>
      <w:lvlText w:val="•"/>
      <w:lvlJc w:val="left"/>
      <w:pPr>
        <w:ind w:left="7509" w:hanging="210"/>
      </w:pPr>
      <w:rPr>
        <w:rFonts w:hint="default"/>
        <w:lang w:val="ru-RU" w:eastAsia="ru-RU" w:bidi="ru-RU"/>
      </w:rPr>
    </w:lvl>
    <w:lvl w:ilvl="8" w:tplc="F2867EF4">
      <w:numFmt w:val="bullet"/>
      <w:lvlText w:val="•"/>
      <w:lvlJc w:val="left"/>
      <w:pPr>
        <w:ind w:left="8654" w:hanging="210"/>
      </w:pPr>
      <w:rPr>
        <w:rFonts w:hint="default"/>
        <w:lang w:val="ru-RU" w:eastAsia="ru-RU" w:bidi="ru-RU"/>
      </w:rPr>
    </w:lvl>
  </w:abstractNum>
  <w:abstractNum w:abstractNumId="9">
    <w:nsid w:val="6D971248"/>
    <w:multiLevelType w:val="hybridMultilevel"/>
    <w:tmpl w:val="F6802ACA"/>
    <w:lvl w:ilvl="0" w:tplc="0C28BE48">
      <w:numFmt w:val="bullet"/>
      <w:lvlText w:val=""/>
      <w:lvlJc w:val="left"/>
      <w:pPr>
        <w:ind w:left="94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6AFEED48">
      <w:numFmt w:val="bullet"/>
      <w:lvlText w:val="•"/>
      <w:lvlJc w:val="left"/>
      <w:pPr>
        <w:ind w:left="1940" w:hanging="360"/>
      </w:pPr>
      <w:rPr>
        <w:rFonts w:hint="default"/>
        <w:lang w:val="ru-RU" w:eastAsia="ru-RU" w:bidi="ru-RU"/>
      </w:rPr>
    </w:lvl>
    <w:lvl w:ilvl="2" w:tplc="69BA8D32">
      <w:numFmt w:val="bullet"/>
      <w:lvlText w:val="•"/>
      <w:lvlJc w:val="left"/>
      <w:pPr>
        <w:ind w:left="2940" w:hanging="360"/>
      </w:pPr>
      <w:rPr>
        <w:rFonts w:hint="default"/>
        <w:lang w:val="ru-RU" w:eastAsia="ru-RU" w:bidi="ru-RU"/>
      </w:rPr>
    </w:lvl>
    <w:lvl w:ilvl="3" w:tplc="3A5C4676">
      <w:numFmt w:val="bullet"/>
      <w:lvlText w:val="•"/>
      <w:lvlJc w:val="left"/>
      <w:pPr>
        <w:ind w:left="3941" w:hanging="360"/>
      </w:pPr>
      <w:rPr>
        <w:rFonts w:hint="default"/>
        <w:lang w:val="ru-RU" w:eastAsia="ru-RU" w:bidi="ru-RU"/>
      </w:rPr>
    </w:lvl>
    <w:lvl w:ilvl="4" w:tplc="7396B3CC">
      <w:numFmt w:val="bullet"/>
      <w:lvlText w:val="•"/>
      <w:lvlJc w:val="left"/>
      <w:pPr>
        <w:ind w:left="4941" w:hanging="360"/>
      </w:pPr>
      <w:rPr>
        <w:rFonts w:hint="default"/>
        <w:lang w:val="ru-RU" w:eastAsia="ru-RU" w:bidi="ru-RU"/>
      </w:rPr>
    </w:lvl>
    <w:lvl w:ilvl="5" w:tplc="23D60D5C">
      <w:numFmt w:val="bullet"/>
      <w:lvlText w:val="•"/>
      <w:lvlJc w:val="left"/>
      <w:pPr>
        <w:ind w:left="5942" w:hanging="360"/>
      </w:pPr>
      <w:rPr>
        <w:rFonts w:hint="default"/>
        <w:lang w:val="ru-RU" w:eastAsia="ru-RU" w:bidi="ru-RU"/>
      </w:rPr>
    </w:lvl>
    <w:lvl w:ilvl="6" w:tplc="FFDC5F9E">
      <w:numFmt w:val="bullet"/>
      <w:lvlText w:val="•"/>
      <w:lvlJc w:val="left"/>
      <w:pPr>
        <w:ind w:left="6942" w:hanging="360"/>
      </w:pPr>
      <w:rPr>
        <w:rFonts w:hint="default"/>
        <w:lang w:val="ru-RU" w:eastAsia="ru-RU" w:bidi="ru-RU"/>
      </w:rPr>
    </w:lvl>
    <w:lvl w:ilvl="7" w:tplc="9D7E6E52">
      <w:numFmt w:val="bullet"/>
      <w:lvlText w:val="•"/>
      <w:lvlJc w:val="left"/>
      <w:pPr>
        <w:ind w:left="7943" w:hanging="360"/>
      </w:pPr>
      <w:rPr>
        <w:rFonts w:hint="default"/>
        <w:lang w:val="ru-RU" w:eastAsia="ru-RU" w:bidi="ru-RU"/>
      </w:rPr>
    </w:lvl>
    <w:lvl w:ilvl="8" w:tplc="A31E599C">
      <w:numFmt w:val="bullet"/>
      <w:lvlText w:val="•"/>
      <w:lvlJc w:val="left"/>
      <w:pPr>
        <w:ind w:left="8943" w:hanging="360"/>
      </w:pPr>
      <w:rPr>
        <w:rFonts w:hint="default"/>
        <w:lang w:val="ru-RU" w:eastAsia="ru-RU" w:bidi="ru-RU"/>
      </w:r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2"/>
  </w:num>
  <w:num w:numId="5">
    <w:abstractNumId w:val="3"/>
  </w:num>
  <w:num w:numId="6">
    <w:abstractNumId w:val="5"/>
  </w:num>
  <w:num w:numId="7">
    <w:abstractNumId w:val="1"/>
  </w:num>
  <w:num w:numId="8">
    <w:abstractNumId w:val="8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0255B"/>
    <w:rsid w:val="00497024"/>
    <w:rsid w:val="005C1318"/>
    <w:rsid w:val="00902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0255B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0255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0255B"/>
    <w:pPr>
      <w:ind w:left="221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90255B"/>
    <w:pPr>
      <w:ind w:left="2684" w:hanging="5210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90255B"/>
    <w:pPr>
      <w:ind w:left="221" w:firstLine="487"/>
      <w:jc w:val="both"/>
    </w:pPr>
  </w:style>
  <w:style w:type="paragraph" w:customStyle="1" w:styleId="TableParagraph">
    <w:name w:val="Table Paragraph"/>
    <w:basedOn w:val="a"/>
    <w:uiPriority w:val="1"/>
    <w:qFormat/>
    <w:rsid w:val="0090255B"/>
  </w:style>
  <w:style w:type="paragraph" w:styleId="a5">
    <w:name w:val="Balloon Text"/>
    <w:basedOn w:val="a"/>
    <w:link w:val="a6"/>
    <w:uiPriority w:val="99"/>
    <w:semiHidden/>
    <w:unhideWhenUsed/>
    <w:rsid w:val="004970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7024"/>
    <w:rPr>
      <w:rFonts w:ascii="Tahoma" w:eastAsia="Times New Roman" w:hAnsi="Tahoma" w:cs="Tahoma"/>
      <w:sz w:val="16"/>
      <w:szCs w:val="16"/>
      <w:lang w:val="ru-RU" w:eastAsia="ru-RU" w:bidi="ru-RU"/>
    </w:rPr>
  </w:style>
  <w:style w:type="table" w:styleId="a7">
    <w:name w:val="Table Grid"/>
    <w:basedOn w:val="a1"/>
    <w:rsid w:val="00497024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2736</Words>
  <Characters>15598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Краснозоринская СОШ</Company>
  <LinksUpToDate>false</LinksUpToDate>
  <CharactersWithSpaces>18298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школа </cp:lastModifiedBy>
  <cp:revision>2</cp:revision>
  <cp:lastPrinted>2019-04-05T04:57:00Z</cp:lastPrinted>
  <dcterms:created xsi:type="dcterms:W3CDTF">2019-04-03T16:09:00Z</dcterms:created>
  <dcterms:modified xsi:type="dcterms:W3CDTF">2019-04-05T04:57:00Z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2019-04-03T00:00:00Z</vt:filetime>
  </property>
</Properties>
</file>